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42" w:rsidRDefault="00114342" w:rsidP="00EA4E8F">
      <w:pPr>
        <w:pStyle w:val="150"/>
        <w:keepNext/>
        <w:keepLines/>
        <w:shd w:val="clear" w:color="auto" w:fill="auto"/>
        <w:spacing w:before="0" w:after="0" w:line="240" w:lineRule="auto"/>
        <w:rPr>
          <w:bCs w:val="0"/>
          <w:sz w:val="24"/>
          <w:szCs w:val="24"/>
        </w:rPr>
      </w:pPr>
      <w:r w:rsidRPr="003D4C3A">
        <w:rPr>
          <w:bCs w:val="0"/>
          <w:sz w:val="24"/>
          <w:szCs w:val="24"/>
        </w:rPr>
        <w:t>Аннотация</w:t>
      </w:r>
      <w:r w:rsidR="00730521">
        <w:rPr>
          <w:bCs w:val="0"/>
          <w:sz w:val="24"/>
          <w:szCs w:val="24"/>
        </w:rPr>
        <w:t xml:space="preserve"> </w:t>
      </w:r>
      <w:r w:rsidRPr="003D4C3A">
        <w:rPr>
          <w:bCs w:val="0"/>
          <w:sz w:val="24"/>
          <w:szCs w:val="24"/>
        </w:rPr>
        <w:t xml:space="preserve">программы </w:t>
      </w:r>
    </w:p>
    <w:p w:rsidR="00114342" w:rsidRPr="0049706B" w:rsidRDefault="00114342" w:rsidP="00EA4E8F">
      <w:pPr>
        <w:pStyle w:val="150"/>
        <w:keepNext/>
        <w:keepLines/>
        <w:shd w:val="clear" w:color="auto" w:fill="auto"/>
        <w:spacing w:before="0" w:after="0" w:line="240" w:lineRule="auto"/>
        <w:rPr>
          <w:bCs w:val="0"/>
          <w:sz w:val="24"/>
          <w:szCs w:val="24"/>
          <w:lang w:val="en-US"/>
        </w:rPr>
      </w:pPr>
      <w:r>
        <w:rPr>
          <w:bCs w:val="0"/>
          <w:sz w:val="24"/>
          <w:szCs w:val="24"/>
        </w:rPr>
        <w:t>15.03.05</w:t>
      </w:r>
      <w:r w:rsidRPr="003D4C3A">
        <w:rPr>
          <w:bCs w:val="0"/>
          <w:sz w:val="24"/>
          <w:szCs w:val="24"/>
        </w:rPr>
        <w:t xml:space="preserve"> </w:t>
      </w:r>
      <w:r>
        <w:t>Конструкторско-технологическое обеспечение машиностроительных производств</w:t>
      </w:r>
      <w:bookmarkStart w:id="0" w:name="_GoBack"/>
      <w:bookmarkEnd w:id="0"/>
    </w:p>
    <w:p w:rsidR="00114342" w:rsidRPr="003D4C3A" w:rsidRDefault="00114342" w:rsidP="00114342">
      <w:pPr>
        <w:pStyle w:val="150"/>
        <w:keepNext/>
        <w:keepLines/>
        <w:shd w:val="clear" w:color="auto" w:fill="auto"/>
        <w:spacing w:before="0" w:after="0" w:line="240" w:lineRule="auto"/>
        <w:ind w:firstLine="720"/>
        <w:jc w:val="left"/>
        <w:rPr>
          <w:b w:val="0"/>
          <w:bCs w:val="0"/>
          <w:sz w:val="24"/>
          <w:szCs w:val="24"/>
        </w:rPr>
      </w:pPr>
    </w:p>
    <w:p w:rsidR="00EA4E8F" w:rsidRDefault="00EA4E8F" w:rsidP="00114342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A4E8F">
        <w:rPr>
          <w:rFonts w:ascii="Times New Roman" w:eastAsia="Times New Roman" w:hAnsi="Times New Roman" w:cs="Times New Roman"/>
          <w:b/>
          <w:color w:val="auto"/>
        </w:rPr>
        <w:t>Наименование программы</w:t>
      </w:r>
      <w:r>
        <w:rPr>
          <w:rFonts w:ascii="Times New Roman" w:eastAsia="Times New Roman" w:hAnsi="Times New Roman" w:cs="Times New Roman"/>
          <w:color w:val="auto"/>
        </w:rPr>
        <w:t>: Технология машиностроения</w:t>
      </w:r>
    </w:p>
    <w:p w:rsidR="00EA4E8F" w:rsidRDefault="00EA4E8F" w:rsidP="00114342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A4E8F">
        <w:rPr>
          <w:rFonts w:ascii="Times New Roman" w:eastAsia="Times New Roman" w:hAnsi="Times New Roman" w:cs="Times New Roman"/>
          <w:b/>
          <w:color w:val="auto"/>
        </w:rPr>
        <w:t>Цели программы</w:t>
      </w:r>
      <w:r>
        <w:rPr>
          <w:rFonts w:ascii="Times New Roman" w:eastAsia="Times New Roman" w:hAnsi="Times New Roman" w:cs="Times New Roman"/>
          <w:color w:val="auto"/>
        </w:rPr>
        <w:t xml:space="preserve">: </w:t>
      </w:r>
      <w:r w:rsidR="00FB4CF4">
        <w:rPr>
          <w:rFonts w:ascii="Times New Roman" w:eastAsia="Times New Roman" w:hAnsi="Times New Roman" w:cs="Times New Roman"/>
          <w:color w:val="auto"/>
        </w:rPr>
        <w:t>подготовка бакалавров в области технологии машиностроения, обладающих универсальными и профессиональными компетенциями, способствующих их социальной мобильности и устойчивости на рынке труда.</w:t>
      </w:r>
    </w:p>
    <w:p w:rsidR="00EA4E8F" w:rsidRPr="00354937" w:rsidRDefault="00EA4E8F" w:rsidP="00EA4E8F">
      <w:pPr>
        <w:pStyle w:val="a3"/>
        <w:spacing w:after="0"/>
        <w:ind w:right="15" w:firstLine="540"/>
        <w:jc w:val="both"/>
      </w:pPr>
      <w:r w:rsidRPr="00EA4E8F">
        <w:rPr>
          <w:b/>
        </w:rPr>
        <w:t>Сроки обучения</w:t>
      </w:r>
      <w:r>
        <w:t xml:space="preserve">: </w:t>
      </w:r>
      <w:r w:rsidRPr="00354937">
        <w:t>при очно</w:t>
      </w:r>
      <w:r>
        <w:t>й</w:t>
      </w:r>
      <w:r w:rsidRPr="00354937">
        <w:t xml:space="preserve"> форме обучения – 4 года</w:t>
      </w:r>
      <w:r w:rsidR="00FB4CF4">
        <w:t>, при очно-заочной и заочной формах обучения – 5 лет</w:t>
      </w:r>
      <w:r>
        <w:t>.</w:t>
      </w:r>
    </w:p>
    <w:p w:rsidR="00EA4E8F" w:rsidRDefault="00EA4E8F" w:rsidP="00114342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A4E8F">
        <w:rPr>
          <w:rFonts w:ascii="Times New Roman" w:eastAsia="Times New Roman" w:hAnsi="Times New Roman" w:cs="Times New Roman"/>
          <w:b/>
          <w:color w:val="auto"/>
        </w:rPr>
        <w:t>Выпускающая кафедра</w:t>
      </w:r>
      <w:r>
        <w:rPr>
          <w:rFonts w:ascii="Times New Roman" w:eastAsia="Times New Roman" w:hAnsi="Times New Roman" w:cs="Times New Roman"/>
          <w:color w:val="auto"/>
        </w:rPr>
        <w:t>: кафедра технологии машиностроения</w:t>
      </w:r>
      <w:r w:rsidR="00FB4CF4">
        <w:rPr>
          <w:rFonts w:ascii="Times New Roman" w:eastAsia="Times New Roman" w:hAnsi="Times New Roman" w:cs="Times New Roman"/>
          <w:color w:val="auto"/>
        </w:rPr>
        <w:t xml:space="preserve"> НТИ НИЯУ МИФИ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EA4E8F" w:rsidRDefault="00EA4E8F" w:rsidP="00EA4E8F">
      <w:pPr>
        <w:ind w:firstLine="54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EA4E8F">
        <w:rPr>
          <w:rFonts w:ascii="Times New Roman" w:eastAsia="Times New Roman" w:hAnsi="Times New Roman" w:cs="Times New Roman"/>
          <w:b/>
          <w:color w:val="auto"/>
        </w:rPr>
        <w:t>Область профессиональной деятельности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114342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</w:p>
    <w:p w:rsidR="00EA4E8F" w:rsidRPr="00114342" w:rsidRDefault="00EA4E8F" w:rsidP="00EA4E8F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14342">
        <w:rPr>
          <w:rFonts w:ascii="Times New Roman" w:eastAsia="Times New Roman" w:hAnsi="Times New Roman" w:cs="Times New Roman"/>
          <w:color w:val="auto"/>
        </w:rPr>
        <w:t>− совокупность средств, способов и методов деятельности, направленных на создание конкурентоспособной машиностроительной продукции, совершенствование национальной технологической среды;</w:t>
      </w:r>
    </w:p>
    <w:p w:rsidR="00EA4E8F" w:rsidRPr="00114342" w:rsidRDefault="00EA4E8F" w:rsidP="00EA4E8F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14342">
        <w:rPr>
          <w:rFonts w:ascii="Times New Roman" w:eastAsia="Times New Roman" w:hAnsi="Times New Roman" w:cs="Times New Roman"/>
          <w:color w:val="auto"/>
        </w:rPr>
        <w:t>− обоснование, разработку, реализацию и контроль норм, правил и требований к машиностроительной продукции различного служебного назначения, технологии ее изготовления и обеспечения качества;</w:t>
      </w:r>
    </w:p>
    <w:p w:rsidR="00EA4E8F" w:rsidRPr="00114342" w:rsidRDefault="00EA4E8F" w:rsidP="00EA4E8F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14342">
        <w:rPr>
          <w:rFonts w:ascii="Times New Roman" w:eastAsia="Times New Roman" w:hAnsi="Times New Roman" w:cs="Times New Roman"/>
          <w:color w:val="auto"/>
        </w:rPr>
        <w:t>− разработку новых и совершенствование действующих технологических процессов изготовления продукции машиностроительных производств, средств их оснащения;</w:t>
      </w:r>
    </w:p>
    <w:p w:rsidR="00EA4E8F" w:rsidRPr="00114342" w:rsidRDefault="00EA4E8F" w:rsidP="00EA4E8F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14342">
        <w:rPr>
          <w:rFonts w:ascii="Times New Roman" w:eastAsia="Times New Roman" w:hAnsi="Times New Roman" w:cs="Times New Roman"/>
          <w:color w:val="auto"/>
        </w:rPr>
        <w:t>− создание новых и применение современных средств автоматизации, методов проектирования, математического, физического и компьютерного моделирования технологических процессов и машиностроительных производств;</w:t>
      </w:r>
    </w:p>
    <w:p w:rsidR="00EA4E8F" w:rsidRPr="00114342" w:rsidRDefault="00EA4E8F" w:rsidP="00EA4E8F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14342">
        <w:rPr>
          <w:rFonts w:ascii="Times New Roman" w:eastAsia="Times New Roman" w:hAnsi="Times New Roman" w:cs="Times New Roman"/>
          <w:color w:val="auto"/>
        </w:rPr>
        <w:t xml:space="preserve">− обеспечение высокоэффективного функционирования технологических процессов машиностроительных производств, средств их технологического оснащения, систем автоматизации, управления, контроля, диагностики и испытания продукции, маркетинговые исследования в области конструкторско-технологического обеспечения машиностроительных производств. </w:t>
      </w:r>
    </w:p>
    <w:p w:rsidR="00EA4E8F" w:rsidRDefault="00114342" w:rsidP="00114342">
      <w:pPr>
        <w:ind w:firstLine="54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EA4E8F">
        <w:rPr>
          <w:rFonts w:ascii="Times New Roman" w:eastAsia="Times New Roman" w:hAnsi="Times New Roman" w:cs="Times New Roman"/>
          <w:b/>
          <w:color w:val="auto"/>
        </w:rPr>
        <w:t>Объект</w:t>
      </w:r>
      <w:r w:rsidR="00EA4E8F">
        <w:rPr>
          <w:rFonts w:ascii="Times New Roman" w:eastAsia="Times New Roman" w:hAnsi="Times New Roman" w:cs="Times New Roman"/>
          <w:b/>
          <w:color w:val="auto"/>
        </w:rPr>
        <w:t>ы</w:t>
      </w:r>
      <w:r w:rsidRPr="00EA4E8F">
        <w:rPr>
          <w:rFonts w:ascii="Times New Roman" w:eastAsia="Times New Roman" w:hAnsi="Times New Roman" w:cs="Times New Roman"/>
          <w:b/>
          <w:color w:val="auto"/>
        </w:rPr>
        <w:t xml:space="preserve"> профессиональной деятельности</w:t>
      </w:r>
      <w:r w:rsidR="00EA4E8F">
        <w:rPr>
          <w:rFonts w:ascii="Times New Roman" w:eastAsia="Times New Roman" w:hAnsi="Times New Roman" w:cs="Times New Roman"/>
          <w:color w:val="auto"/>
        </w:rPr>
        <w:t>:</w:t>
      </w:r>
      <w:r w:rsidRPr="00114342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</w:p>
    <w:p w:rsidR="00114342" w:rsidRPr="00114342" w:rsidRDefault="00114342" w:rsidP="00114342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14342">
        <w:rPr>
          <w:rFonts w:ascii="Times New Roman" w:eastAsia="Times New Roman" w:hAnsi="Times New Roman" w:cs="Times New Roman"/>
          <w:color w:val="auto"/>
        </w:rPr>
        <w:t>− машиностроительные производства, их основное и вспомогательное оборудование, комплексы, инструментальная техника, технологическая оснастка, средства проектирования, механизации, автоматизации и управления;</w:t>
      </w:r>
    </w:p>
    <w:p w:rsidR="00114342" w:rsidRPr="00114342" w:rsidRDefault="00114342" w:rsidP="00114342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14342">
        <w:rPr>
          <w:rFonts w:ascii="Times New Roman" w:eastAsia="Times New Roman" w:hAnsi="Times New Roman" w:cs="Times New Roman"/>
          <w:color w:val="auto"/>
        </w:rPr>
        <w:t>− системы машиностроительных производств, обеспечивающие подготовку производства, управление им, метрологическое и техническое обслуживание, безопасность жизнедеятельности, защиту окружающей среды;</w:t>
      </w:r>
    </w:p>
    <w:p w:rsidR="00114342" w:rsidRPr="00114342" w:rsidRDefault="00114342" w:rsidP="00114342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14342">
        <w:rPr>
          <w:rFonts w:ascii="Times New Roman" w:eastAsia="Times New Roman" w:hAnsi="Times New Roman" w:cs="Times New Roman"/>
          <w:color w:val="auto"/>
        </w:rPr>
        <w:t>− нормативно-техническая и плановая документация, системы стандартизации и сертификации;</w:t>
      </w:r>
    </w:p>
    <w:p w:rsidR="00114342" w:rsidRPr="00114342" w:rsidRDefault="00114342" w:rsidP="00114342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14342">
        <w:rPr>
          <w:rFonts w:ascii="Times New Roman" w:eastAsia="Times New Roman" w:hAnsi="Times New Roman" w:cs="Times New Roman"/>
          <w:color w:val="auto"/>
        </w:rPr>
        <w:t>− средства и методы испытаний и контроля качества машиностроительной продукции.</w:t>
      </w:r>
    </w:p>
    <w:p w:rsidR="00114342" w:rsidRPr="00114342" w:rsidRDefault="00114342" w:rsidP="00114342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14342">
        <w:rPr>
          <w:rFonts w:ascii="Times New Roman" w:eastAsia="Times New Roman" w:hAnsi="Times New Roman" w:cs="Times New Roman"/>
          <w:color w:val="auto"/>
        </w:rPr>
        <w:t>− 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обеспечения;</w:t>
      </w:r>
    </w:p>
    <w:p w:rsidR="00114342" w:rsidRDefault="00114342" w:rsidP="00114342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14342">
        <w:rPr>
          <w:rFonts w:ascii="Times New Roman" w:eastAsia="Times New Roman" w:hAnsi="Times New Roman" w:cs="Times New Roman"/>
          <w:color w:val="auto"/>
        </w:rPr>
        <w:t xml:space="preserve">− складские и транспортные системы машиностроительных производств. </w:t>
      </w:r>
    </w:p>
    <w:p w:rsidR="00114342" w:rsidRDefault="00114342" w:rsidP="00114342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12F68">
        <w:rPr>
          <w:rFonts w:ascii="Times New Roman" w:eastAsia="Times New Roman" w:hAnsi="Times New Roman" w:cs="Times New Roman"/>
          <w:b/>
          <w:bCs/>
          <w:color w:val="auto"/>
        </w:rPr>
        <w:t>Виды профессиональной деятельности</w:t>
      </w:r>
      <w:r w:rsidRPr="00114342">
        <w:rPr>
          <w:rFonts w:ascii="Times New Roman" w:eastAsia="Times New Roman" w:hAnsi="Times New Roman" w:cs="Times New Roman"/>
          <w:color w:val="auto"/>
        </w:rPr>
        <w:t xml:space="preserve">, к которым могут готовиться выпускники программ бакалавриата: </w:t>
      </w:r>
      <w:proofErr w:type="gramStart"/>
      <w:r w:rsidRPr="00114342">
        <w:rPr>
          <w:rFonts w:ascii="Times New Roman" w:eastAsia="Times New Roman" w:hAnsi="Times New Roman" w:cs="Times New Roman"/>
          <w:color w:val="auto"/>
        </w:rPr>
        <w:t>проектно-конструкторская</w:t>
      </w:r>
      <w:proofErr w:type="gramEnd"/>
      <w:r w:rsidRPr="00114342">
        <w:rPr>
          <w:rFonts w:ascii="Times New Roman" w:eastAsia="Times New Roman" w:hAnsi="Times New Roman" w:cs="Times New Roman"/>
          <w:color w:val="auto"/>
        </w:rPr>
        <w:t>; организационно-управленческая; научно-исследовательская; специальные виды деятельности</w:t>
      </w:r>
      <w:r>
        <w:rPr>
          <w:rFonts w:ascii="Times New Roman" w:eastAsia="Times New Roman" w:hAnsi="Times New Roman" w:cs="Times New Roman"/>
          <w:color w:val="auto"/>
        </w:rPr>
        <w:t xml:space="preserve">; </w:t>
      </w:r>
      <w:r w:rsidRPr="00114342">
        <w:rPr>
          <w:rFonts w:ascii="Times New Roman" w:eastAsia="Times New Roman" w:hAnsi="Times New Roman" w:cs="Times New Roman"/>
          <w:color w:val="auto"/>
        </w:rPr>
        <w:t>п</w:t>
      </w:r>
      <w:r w:rsidR="005E266A">
        <w:rPr>
          <w:rFonts w:ascii="Times New Roman" w:eastAsia="Times New Roman" w:hAnsi="Times New Roman" w:cs="Times New Roman"/>
          <w:color w:val="auto"/>
        </w:rPr>
        <w:t>роизводственно-технологическая.</w:t>
      </w:r>
    </w:p>
    <w:p w:rsidR="00FB4CF4" w:rsidRPr="00FB4CF4" w:rsidRDefault="00FB4CF4" w:rsidP="00114342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B4CF4">
        <w:rPr>
          <w:rFonts w:ascii="Times New Roman" w:hAnsi="Times New Roman" w:cs="Times New Roman"/>
          <w:b/>
        </w:rPr>
        <w:t>Особенности учебного плана</w:t>
      </w:r>
      <w:r w:rsidRPr="00FB4CF4">
        <w:rPr>
          <w:rFonts w:ascii="Times New Roman" w:hAnsi="Times New Roman" w:cs="Times New Roman"/>
        </w:rPr>
        <w:t xml:space="preserve">: Учебный план обеспечивает получение всех необходимых компетенций для </w:t>
      </w:r>
      <w:r>
        <w:rPr>
          <w:rFonts w:ascii="Times New Roman" w:hAnsi="Times New Roman" w:cs="Times New Roman"/>
        </w:rPr>
        <w:t>углубленного изучения приемов и закономерностей конструкторского и технологического проектирования в автоматизированном машиностроении</w:t>
      </w:r>
      <w:r w:rsidRPr="00FB4CF4">
        <w:rPr>
          <w:rFonts w:ascii="Times New Roman" w:hAnsi="Times New Roman" w:cs="Times New Roman"/>
        </w:rPr>
        <w:t>.</w:t>
      </w:r>
    </w:p>
    <w:p w:rsidR="00114342" w:rsidRPr="00114342" w:rsidRDefault="00114342" w:rsidP="00114342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14342">
        <w:rPr>
          <w:rFonts w:ascii="Times New Roman" w:eastAsia="Times New Roman" w:hAnsi="Times New Roman" w:cs="Times New Roman"/>
          <w:color w:val="auto"/>
        </w:rPr>
        <w:t>Учебным планом предусмотрено три вида практик: учебная (</w:t>
      </w:r>
      <w:r w:rsidR="005E266A">
        <w:rPr>
          <w:rFonts w:ascii="Times New Roman" w:eastAsia="Times New Roman" w:hAnsi="Times New Roman" w:cs="Times New Roman"/>
          <w:color w:val="auto"/>
        </w:rPr>
        <w:t>1</w:t>
      </w:r>
      <w:r w:rsidRPr="00114342">
        <w:rPr>
          <w:rFonts w:ascii="Times New Roman" w:eastAsia="Times New Roman" w:hAnsi="Times New Roman" w:cs="Times New Roman"/>
          <w:color w:val="auto"/>
        </w:rPr>
        <w:t xml:space="preserve"> курс – </w:t>
      </w:r>
      <w:r w:rsidR="005E266A">
        <w:rPr>
          <w:rFonts w:ascii="Times New Roman" w:eastAsia="Times New Roman" w:hAnsi="Times New Roman" w:cs="Times New Roman"/>
          <w:color w:val="auto"/>
        </w:rPr>
        <w:t>2</w:t>
      </w:r>
      <w:r w:rsidRPr="00114342">
        <w:rPr>
          <w:rFonts w:ascii="Times New Roman" w:eastAsia="Times New Roman" w:hAnsi="Times New Roman" w:cs="Times New Roman"/>
          <w:color w:val="auto"/>
        </w:rPr>
        <w:t xml:space="preserve"> недели</w:t>
      </w:r>
      <w:r w:rsidR="005E266A">
        <w:rPr>
          <w:rFonts w:ascii="Times New Roman" w:eastAsia="Times New Roman" w:hAnsi="Times New Roman" w:cs="Times New Roman"/>
          <w:color w:val="auto"/>
        </w:rPr>
        <w:t>, 2 курс – 3 недели</w:t>
      </w:r>
      <w:r w:rsidRPr="00114342">
        <w:rPr>
          <w:rFonts w:ascii="Times New Roman" w:eastAsia="Times New Roman" w:hAnsi="Times New Roman" w:cs="Times New Roman"/>
          <w:color w:val="auto"/>
        </w:rPr>
        <w:t>); производственная (3 курс – 3 недели) и преддипломная (4 курс).</w:t>
      </w:r>
      <w:proofErr w:type="gramEnd"/>
    </w:p>
    <w:p w:rsidR="009424A3" w:rsidRPr="002A0DA9" w:rsidRDefault="00114342" w:rsidP="002A0DA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12F68">
        <w:rPr>
          <w:rFonts w:ascii="Times New Roman" w:eastAsia="Times New Roman" w:hAnsi="Times New Roman" w:cs="Times New Roman"/>
          <w:b/>
          <w:color w:val="auto"/>
        </w:rPr>
        <w:t>Базами практик для студентов</w:t>
      </w:r>
      <w:r w:rsidRPr="00114342">
        <w:rPr>
          <w:rFonts w:ascii="Times New Roman" w:eastAsia="Times New Roman" w:hAnsi="Times New Roman" w:cs="Times New Roman"/>
          <w:color w:val="auto"/>
        </w:rPr>
        <w:t xml:space="preserve"> являются структурные подразделения предприятий и </w:t>
      </w:r>
      <w:proofErr w:type="gramStart"/>
      <w:r w:rsidRPr="00114342">
        <w:rPr>
          <w:rFonts w:ascii="Times New Roman" w:eastAsia="Times New Roman" w:hAnsi="Times New Roman" w:cs="Times New Roman"/>
          <w:color w:val="auto"/>
        </w:rPr>
        <w:t>организаций</w:t>
      </w:r>
      <w:proofErr w:type="gramEnd"/>
      <w:r w:rsidRPr="00114342">
        <w:rPr>
          <w:rFonts w:ascii="Times New Roman" w:eastAsia="Times New Roman" w:hAnsi="Times New Roman" w:cs="Times New Roman"/>
          <w:color w:val="auto"/>
        </w:rPr>
        <w:t xml:space="preserve"> связанных с машиностроением,</w:t>
      </w:r>
      <w:r w:rsidR="00FB4CF4">
        <w:rPr>
          <w:rFonts w:ascii="Times New Roman" w:eastAsia="Times New Roman" w:hAnsi="Times New Roman" w:cs="Times New Roman"/>
          <w:color w:val="auto"/>
        </w:rPr>
        <w:t xml:space="preserve"> приборостроением, металлургией </w:t>
      </w:r>
      <w:r w:rsidR="00FB4CF4" w:rsidRPr="009D4D11">
        <w:rPr>
          <w:rFonts w:ascii="Times New Roman" w:eastAsia="Times New Roman" w:hAnsi="Times New Roman" w:cs="Times New Roman"/>
          <w:color w:val="auto"/>
        </w:rPr>
        <w:t xml:space="preserve">(ОАО УЭХК, ООО «Уралприбор», ООО «Уральский завод газовых центрифуг», ООО «ННКЦ» - г. Новоуральск; ОАО </w:t>
      </w:r>
      <w:r w:rsidR="00FB4CF4">
        <w:rPr>
          <w:rFonts w:ascii="Times New Roman" w:eastAsia="Times New Roman" w:hAnsi="Times New Roman" w:cs="Times New Roman"/>
          <w:color w:val="auto"/>
        </w:rPr>
        <w:t>НПК «Уралвагонзавод», ОАО НТМК), ОАО «Уральский электромеханический завод» г. Екатеринбург).</w:t>
      </w:r>
    </w:p>
    <w:sectPr w:rsidR="009424A3" w:rsidRPr="002A0DA9" w:rsidSect="001143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42"/>
    <w:rsid w:val="000171BD"/>
    <w:rsid w:val="00073DCA"/>
    <w:rsid w:val="000D051A"/>
    <w:rsid w:val="00100132"/>
    <w:rsid w:val="00114342"/>
    <w:rsid w:val="00251D30"/>
    <w:rsid w:val="002A0DA9"/>
    <w:rsid w:val="002A6540"/>
    <w:rsid w:val="002A69DA"/>
    <w:rsid w:val="00327D8B"/>
    <w:rsid w:val="00472C0A"/>
    <w:rsid w:val="0049706B"/>
    <w:rsid w:val="004E3ACC"/>
    <w:rsid w:val="0055386A"/>
    <w:rsid w:val="005E266A"/>
    <w:rsid w:val="00730521"/>
    <w:rsid w:val="00934665"/>
    <w:rsid w:val="009424A3"/>
    <w:rsid w:val="009A2DF9"/>
    <w:rsid w:val="00A202F0"/>
    <w:rsid w:val="00E12F68"/>
    <w:rsid w:val="00E83272"/>
    <w:rsid w:val="00EA4E8F"/>
    <w:rsid w:val="00EC7158"/>
    <w:rsid w:val="00F12402"/>
    <w:rsid w:val="00F4497F"/>
    <w:rsid w:val="00F473DA"/>
    <w:rsid w:val="00F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34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autoRedefine/>
    <w:qFormat/>
    <w:rsid w:val="00934665"/>
    <w:pPr>
      <w:keepNext/>
      <w:widowControl w:val="0"/>
      <w:tabs>
        <w:tab w:val="right" w:leader="dot" w:pos="9180"/>
      </w:tabs>
      <w:autoSpaceDE w:val="0"/>
      <w:autoSpaceDN w:val="0"/>
      <w:adjustRightInd w:val="0"/>
      <w:ind w:firstLine="709"/>
      <w:outlineLvl w:val="0"/>
    </w:pPr>
    <w:rPr>
      <w:rFonts w:cs="Arial"/>
      <w:b/>
      <w:bCs/>
      <w:kern w:val="32"/>
      <w:szCs w:val="20"/>
    </w:rPr>
  </w:style>
  <w:style w:type="paragraph" w:styleId="2">
    <w:name w:val="heading 2"/>
    <w:basedOn w:val="a"/>
    <w:next w:val="a"/>
    <w:autoRedefine/>
    <w:qFormat/>
    <w:rsid w:val="00A202F0"/>
    <w:pPr>
      <w:keepNext/>
      <w:ind w:firstLine="709"/>
      <w:outlineLvl w:val="1"/>
    </w:pPr>
    <w:rPr>
      <w:rFonts w:cs="Arial"/>
      <w:b/>
      <w:bCs/>
      <w:iCs/>
    </w:rPr>
  </w:style>
  <w:style w:type="paragraph" w:styleId="3">
    <w:name w:val="heading 3"/>
    <w:basedOn w:val="a"/>
    <w:next w:val="a"/>
    <w:autoRedefine/>
    <w:qFormat/>
    <w:rsid w:val="00327D8B"/>
    <w:pPr>
      <w:keepNext/>
      <w:jc w:val="center"/>
      <w:outlineLvl w:val="2"/>
    </w:pPr>
    <w:rPr>
      <w:rFonts w:cs="Arial"/>
      <w:b/>
      <w:bCs/>
    </w:rPr>
  </w:style>
  <w:style w:type="paragraph" w:styleId="6">
    <w:name w:val="heading 6"/>
    <w:basedOn w:val="a"/>
    <w:next w:val="a"/>
    <w:link w:val="60"/>
    <w:qFormat/>
    <w:rsid w:val="00E832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100132"/>
    <w:pPr>
      <w:tabs>
        <w:tab w:val="right" w:leader="dot" w:pos="9639"/>
      </w:tabs>
    </w:pPr>
    <w:rPr>
      <w:bCs/>
    </w:rPr>
  </w:style>
  <w:style w:type="paragraph" w:styleId="20">
    <w:name w:val="toc 2"/>
    <w:basedOn w:val="a"/>
    <w:next w:val="a"/>
    <w:autoRedefine/>
    <w:semiHidden/>
    <w:rsid w:val="00100132"/>
    <w:pPr>
      <w:tabs>
        <w:tab w:val="right" w:leader="dot" w:pos="9639"/>
      </w:tabs>
      <w:ind w:left="425" w:right="97"/>
    </w:pPr>
  </w:style>
  <w:style w:type="paragraph" w:styleId="30">
    <w:name w:val="toc 3"/>
    <w:basedOn w:val="a"/>
    <w:next w:val="a"/>
    <w:autoRedefine/>
    <w:semiHidden/>
    <w:rsid w:val="002A69DA"/>
    <w:pPr>
      <w:tabs>
        <w:tab w:val="right" w:leader="dot" w:pos="9639"/>
      </w:tabs>
      <w:ind w:right="96"/>
    </w:pPr>
  </w:style>
  <w:style w:type="character" w:customStyle="1" w:styleId="60">
    <w:name w:val="Заголовок 6 Знак"/>
    <w:basedOn w:val="a0"/>
    <w:link w:val="6"/>
    <w:rsid w:val="00E83272"/>
    <w:rPr>
      <w:b/>
      <w:bCs/>
      <w:sz w:val="22"/>
      <w:szCs w:val="22"/>
    </w:rPr>
  </w:style>
  <w:style w:type="character" w:customStyle="1" w:styleId="15">
    <w:name w:val="Заголовок №1 (5)_"/>
    <w:basedOn w:val="a0"/>
    <w:link w:val="150"/>
    <w:rsid w:val="00114342"/>
    <w:rPr>
      <w:b/>
      <w:bCs/>
      <w:sz w:val="22"/>
      <w:szCs w:val="22"/>
      <w:shd w:val="clear" w:color="auto" w:fill="FFFFFF"/>
    </w:rPr>
  </w:style>
  <w:style w:type="paragraph" w:customStyle="1" w:styleId="150">
    <w:name w:val="Заголовок №1 (5)"/>
    <w:basedOn w:val="a"/>
    <w:link w:val="15"/>
    <w:rsid w:val="00114342"/>
    <w:pPr>
      <w:shd w:val="clear" w:color="auto" w:fill="FFFFFF"/>
      <w:spacing w:before="60" w:after="2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3">
    <w:name w:val="Body Text"/>
    <w:basedOn w:val="a"/>
    <w:link w:val="a4"/>
    <w:rsid w:val="00EA4E8F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rsid w:val="00EA4E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34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autoRedefine/>
    <w:qFormat/>
    <w:rsid w:val="00934665"/>
    <w:pPr>
      <w:keepNext/>
      <w:widowControl w:val="0"/>
      <w:tabs>
        <w:tab w:val="right" w:leader="dot" w:pos="9180"/>
      </w:tabs>
      <w:autoSpaceDE w:val="0"/>
      <w:autoSpaceDN w:val="0"/>
      <w:adjustRightInd w:val="0"/>
      <w:ind w:firstLine="709"/>
      <w:outlineLvl w:val="0"/>
    </w:pPr>
    <w:rPr>
      <w:rFonts w:cs="Arial"/>
      <w:b/>
      <w:bCs/>
      <w:kern w:val="32"/>
      <w:szCs w:val="20"/>
    </w:rPr>
  </w:style>
  <w:style w:type="paragraph" w:styleId="2">
    <w:name w:val="heading 2"/>
    <w:basedOn w:val="a"/>
    <w:next w:val="a"/>
    <w:autoRedefine/>
    <w:qFormat/>
    <w:rsid w:val="00A202F0"/>
    <w:pPr>
      <w:keepNext/>
      <w:ind w:firstLine="709"/>
      <w:outlineLvl w:val="1"/>
    </w:pPr>
    <w:rPr>
      <w:rFonts w:cs="Arial"/>
      <w:b/>
      <w:bCs/>
      <w:iCs/>
    </w:rPr>
  </w:style>
  <w:style w:type="paragraph" w:styleId="3">
    <w:name w:val="heading 3"/>
    <w:basedOn w:val="a"/>
    <w:next w:val="a"/>
    <w:autoRedefine/>
    <w:qFormat/>
    <w:rsid w:val="00327D8B"/>
    <w:pPr>
      <w:keepNext/>
      <w:jc w:val="center"/>
      <w:outlineLvl w:val="2"/>
    </w:pPr>
    <w:rPr>
      <w:rFonts w:cs="Arial"/>
      <w:b/>
      <w:bCs/>
    </w:rPr>
  </w:style>
  <w:style w:type="paragraph" w:styleId="6">
    <w:name w:val="heading 6"/>
    <w:basedOn w:val="a"/>
    <w:next w:val="a"/>
    <w:link w:val="60"/>
    <w:qFormat/>
    <w:rsid w:val="00E832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100132"/>
    <w:pPr>
      <w:tabs>
        <w:tab w:val="right" w:leader="dot" w:pos="9639"/>
      </w:tabs>
    </w:pPr>
    <w:rPr>
      <w:bCs/>
    </w:rPr>
  </w:style>
  <w:style w:type="paragraph" w:styleId="20">
    <w:name w:val="toc 2"/>
    <w:basedOn w:val="a"/>
    <w:next w:val="a"/>
    <w:autoRedefine/>
    <w:semiHidden/>
    <w:rsid w:val="00100132"/>
    <w:pPr>
      <w:tabs>
        <w:tab w:val="right" w:leader="dot" w:pos="9639"/>
      </w:tabs>
      <w:ind w:left="425" w:right="97"/>
    </w:pPr>
  </w:style>
  <w:style w:type="paragraph" w:styleId="30">
    <w:name w:val="toc 3"/>
    <w:basedOn w:val="a"/>
    <w:next w:val="a"/>
    <w:autoRedefine/>
    <w:semiHidden/>
    <w:rsid w:val="002A69DA"/>
    <w:pPr>
      <w:tabs>
        <w:tab w:val="right" w:leader="dot" w:pos="9639"/>
      </w:tabs>
      <w:ind w:right="96"/>
    </w:pPr>
  </w:style>
  <w:style w:type="character" w:customStyle="1" w:styleId="60">
    <w:name w:val="Заголовок 6 Знак"/>
    <w:basedOn w:val="a0"/>
    <w:link w:val="6"/>
    <w:rsid w:val="00E83272"/>
    <w:rPr>
      <w:b/>
      <w:bCs/>
      <w:sz w:val="22"/>
      <w:szCs w:val="22"/>
    </w:rPr>
  </w:style>
  <w:style w:type="character" w:customStyle="1" w:styleId="15">
    <w:name w:val="Заголовок №1 (5)_"/>
    <w:basedOn w:val="a0"/>
    <w:link w:val="150"/>
    <w:rsid w:val="00114342"/>
    <w:rPr>
      <w:b/>
      <w:bCs/>
      <w:sz w:val="22"/>
      <w:szCs w:val="22"/>
      <w:shd w:val="clear" w:color="auto" w:fill="FFFFFF"/>
    </w:rPr>
  </w:style>
  <w:style w:type="paragraph" w:customStyle="1" w:styleId="150">
    <w:name w:val="Заголовок №1 (5)"/>
    <w:basedOn w:val="a"/>
    <w:link w:val="15"/>
    <w:rsid w:val="00114342"/>
    <w:pPr>
      <w:shd w:val="clear" w:color="auto" w:fill="FFFFFF"/>
      <w:spacing w:before="60" w:after="2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3">
    <w:name w:val="Body Text"/>
    <w:basedOn w:val="a"/>
    <w:link w:val="a4"/>
    <w:rsid w:val="00EA4E8F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rsid w:val="00EA4E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526</Words>
  <Characters>3003</Characters>
  <Application>Microsoft Office Word</Application>
  <DocSecurity>0</DocSecurity>
  <Lines>25</Lines>
  <Paragraphs>7</Paragraphs>
  <ScaleCrop>false</ScaleCrop>
  <Company>NGTI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Азарова А.В.</cp:lastModifiedBy>
  <cp:revision>11</cp:revision>
  <dcterms:created xsi:type="dcterms:W3CDTF">2016-02-08T10:40:00Z</dcterms:created>
  <dcterms:modified xsi:type="dcterms:W3CDTF">2016-02-24T14:35:00Z</dcterms:modified>
</cp:coreProperties>
</file>