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4E" w:rsidRPr="00FB2FD9" w:rsidRDefault="00666429" w:rsidP="00FB2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E72">
        <w:rPr>
          <w:rFonts w:ascii="Times New Roman" w:hAnsi="Times New Roman" w:cs="Times New Roman"/>
          <w:b/>
          <w:caps/>
          <w:sz w:val="24"/>
          <w:szCs w:val="24"/>
        </w:rPr>
        <w:t>АННОТ</w:t>
      </w:r>
      <w:bookmarkStart w:id="0" w:name="_GoBack"/>
      <w:bookmarkEnd w:id="0"/>
      <w:r w:rsidRPr="00402E72">
        <w:rPr>
          <w:rFonts w:ascii="Times New Roman" w:hAnsi="Times New Roman" w:cs="Times New Roman"/>
          <w:b/>
          <w:caps/>
          <w:sz w:val="24"/>
          <w:szCs w:val="24"/>
        </w:rPr>
        <w:t>АЦИЯ</w:t>
      </w:r>
      <w:r w:rsidR="00FB2FD9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="00BE5F4E" w:rsidRPr="00FB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</w:t>
      </w:r>
    </w:p>
    <w:p w:rsidR="00BE5F4E" w:rsidRPr="00402E72" w:rsidRDefault="00BE5F4E" w:rsidP="00FB2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711320" w:rsidRPr="00402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3.06.01 Физика и астрономия</w:t>
      </w:r>
    </w:p>
    <w:p w:rsidR="00BE5F4E" w:rsidRPr="00402E72" w:rsidRDefault="00BE5F4E" w:rsidP="006664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429" w:rsidRPr="00402E72" w:rsidRDefault="00BE5F4E" w:rsidP="00BE5F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2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программы: </w:t>
      </w:r>
      <w:r w:rsidR="00711320" w:rsidRPr="00402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03.06.01 Физика и астрономия</w:t>
      </w:r>
    </w:p>
    <w:p w:rsidR="00BE5F4E" w:rsidRPr="00402E72" w:rsidRDefault="00666429" w:rsidP="00BE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программы:</w:t>
      </w:r>
      <w:r w:rsidRPr="0040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F4E" w:rsidRPr="00FB2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</w:t>
      </w:r>
      <w:r w:rsidR="00BE5F4E" w:rsidRPr="00402E7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послевузовского профессионального образования</w:t>
      </w:r>
      <w:r w:rsidR="008C5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FD9" w:rsidRPr="00402E7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</w:t>
      </w:r>
      <w:r w:rsidR="00BE5F4E" w:rsidRPr="0040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одготовка научных и научно-педагогических кадров высшей квалификации, способных к инновационной деятельности в соответствующей области </w:t>
      </w:r>
      <w:r w:rsidR="00711320" w:rsidRPr="00402E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</w:t>
      </w:r>
      <w:r w:rsidR="00BE5F4E" w:rsidRPr="0040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смежных областях науки и высшего образования.</w:t>
      </w:r>
    </w:p>
    <w:p w:rsidR="00666429" w:rsidRPr="00402E72" w:rsidRDefault="00666429" w:rsidP="006664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обучения </w:t>
      </w:r>
      <w:r w:rsidR="00BE5F4E" w:rsidRPr="00402E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очной форме обучения – 4 года</w:t>
      </w:r>
      <w:r w:rsidRPr="00402E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429" w:rsidRPr="00402E72" w:rsidRDefault="00666429" w:rsidP="006664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Выпускающая кафедра:</w:t>
      </w:r>
      <w:r w:rsidRPr="0040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11320" w:rsidRPr="00402E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Реакторно</w:t>
      </w:r>
      <w:r w:rsidR="00FB2FD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11320" w:rsidRPr="0040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материаловедени</w:t>
      </w:r>
      <w:r w:rsidR="00FB2FD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11320" w:rsidRPr="0040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радиационн</w:t>
      </w:r>
      <w:r w:rsidR="00FB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711320" w:rsidRPr="0040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</w:t>
      </w:r>
      <w:r w:rsidR="00FB2FD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02E7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4519A" w:rsidRPr="00402E72" w:rsidRDefault="00666429" w:rsidP="008C5591">
      <w:pPr>
        <w:pStyle w:val="Default"/>
        <w:jc w:val="both"/>
        <w:rPr>
          <w:rFonts w:eastAsiaTheme="minorHAnsi"/>
          <w:lang w:eastAsia="en-US"/>
        </w:rPr>
      </w:pPr>
      <w:r w:rsidRPr="00402E72">
        <w:rPr>
          <w:b/>
          <w:bCs/>
        </w:rPr>
        <w:t>Область профессиональной деятельности</w:t>
      </w:r>
      <w:r w:rsidRPr="00402E72">
        <w:t xml:space="preserve">: </w:t>
      </w:r>
      <w:r w:rsidR="0044519A" w:rsidRPr="00402E72">
        <w:rPr>
          <w:rFonts w:eastAsiaTheme="minorHAnsi"/>
          <w:lang w:eastAsia="en-US"/>
        </w:rPr>
        <w:t xml:space="preserve">выпускников по аспирантской программе </w:t>
      </w:r>
      <w:r w:rsidR="008C5591">
        <w:rPr>
          <w:rFonts w:eastAsiaTheme="minorHAnsi"/>
          <w:lang w:eastAsia="en-US"/>
        </w:rPr>
        <w:t>«</w:t>
      </w:r>
      <w:r w:rsidR="0044519A" w:rsidRPr="00402E72">
        <w:rPr>
          <w:rFonts w:eastAsiaTheme="minorHAnsi"/>
          <w:lang w:eastAsia="en-US"/>
        </w:rPr>
        <w:t xml:space="preserve">Физика и астрономия» включает решение проблем, требующих применения </w:t>
      </w:r>
      <w:r w:rsidR="00402E72" w:rsidRPr="00402E72">
        <w:rPr>
          <w:rFonts w:eastAsiaTheme="minorHAnsi"/>
          <w:lang w:eastAsia="en-US"/>
        </w:rPr>
        <w:t>ф</w:t>
      </w:r>
      <w:r w:rsidR="0044519A" w:rsidRPr="00402E72">
        <w:rPr>
          <w:rFonts w:eastAsiaTheme="minorHAnsi"/>
          <w:lang w:eastAsia="en-US"/>
        </w:rPr>
        <w:t xml:space="preserve">ундаментальных знаний в области физики и астрономии: </w:t>
      </w:r>
      <w:r w:rsidR="0044519A" w:rsidRPr="0044519A">
        <w:t>приборы и методы экспериментальной физики</w:t>
      </w:r>
      <w:r w:rsidR="00402E72" w:rsidRPr="00402E72">
        <w:t>;</w:t>
      </w:r>
      <w:r w:rsidR="0044519A" w:rsidRPr="0044519A">
        <w:t xml:space="preserve"> теоретическая физика</w:t>
      </w:r>
      <w:r w:rsidR="00402E72" w:rsidRPr="00402E72">
        <w:t>;</w:t>
      </w:r>
      <w:r w:rsidR="0044519A" w:rsidRPr="0044519A">
        <w:t xml:space="preserve"> физика конденсированного состояния</w:t>
      </w:r>
      <w:r w:rsidR="00402E72" w:rsidRPr="00402E72">
        <w:t xml:space="preserve">; </w:t>
      </w:r>
      <w:r w:rsidR="0044519A" w:rsidRPr="0044519A">
        <w:t>физика плазмы</w:t>
      </w:r>
      <w:r w:rsidR="00402E72" w:rsidRPr="00402E72">
        <w:t xml:space="preserve">; </w:t>
      </w:r>
      <w:r w:rsidR="0044519A" w:rsidRPr="0044519A">
        <w:t>электрофизика, электрофизические установки</w:t>
      </w:r>
      <w:r w:rsidR="00402E72" w:rsidRPr="00402E72">
        <w:t xml:space="preserve">; </w:t>
      </w:r>
      <w:r w:rsidR="0044519A" w:rsidRPr="0044519A">
        <w:t>теплофизика и теоретическая теплотехника</w:t>
      </w:r>
      <w:r w:rsidR="00402E72" w:rsidRPr="00402E72">
        <w:t xml:space="preserve">; </w:t>
      </w:r>
      <w:r w:rsidR="0044519A" w:rsidRPr="0044519A">
        <w:t>физика атомного ядра и элементарных частиц</w:t>
      </w:r>
      <w:r w:rsidR="00402E72" w:rsidRPr="00402E72">
        <w:t xml:space="preserve">; </w:t>
      </w:r>
      <w:r w:rsidR="0044519A" w:rsidRPr="0044519A">
        <w:t>физика</w:t>
      </w:r>
      <w:r w:rsidR="00402E72" w:rsidRPr="00402E72">
        <w:t xml:space="preserve"> </w:t>
      </w:r>
      <w:r w:rsidR="0044519A" w:rsidRPr="0044519A">
        <w:t>пучков заряженных частиц и ускорительная техника</w:t>
      </w:r>
      <w:r w:rsidR="00402E72" w:rsidRPr="00402E72">
        <w:t xml:space="preserve">; </w:t>
      </w:r>
      <w:r w:rsidR="0044519A" w:rsidRPr="0044519A">
        <w:t>лазерная физика</w:t>
      </w:r>
      <w:r w:rsidR="00402E72" w:rsidRPr="00402E72">
        <w:t xml:space="preserve">; </w:t>
      </w:r>
      <w:r w:rsidR="0044519A" w:rsidRPr="00402E72">
        <w:rPr>
          <w:rFonts w:eastAsiaTheme="minorHAnsi"/>
          <w:lang w:eastAsia="en-US"/>
        </w:rPr>
        <w:t>физика высоких энергий.</w:t>
      </w:r>
    </w:p>
    <w:p w:rsidR="00402E72" w:rsidRPr="00C01BD3" w:rsidRDefault="00666429" w:rsidP="008C5591">
      <w:pPr>
        <w:pStyle w:val="Style19"/>
        <w:widowControl/>
        <w:tabs>
          <w:tab w:val="left" w:pos="965"/>
        </w:tabs>
        <w:spacing w:line="240" w:lineRule="auto"/>
        <w:ind w:firstLine="0"/>
        <w:rPr>
          <w:rFonts w:eastAsiaTheme="minorHAnsi"/>
          <w:color w:val="000000"/>
          <w:lang w:eastAsia="en-US"/>
        </w:rPr>
      </w:pPr>
      <w:r w:rsidRPr="00402E72">
        <w:rPr>
          <w:rFonts w:cs="Times New Roman"/>
          <w:b/>
          <w:bCs/>
        </w:rPr>
        <w:t>Объекты профессиональной деятельности</w:t>
      </w:r>
      <w:r w:rsidRPr="00402E72">
        <w:rPr>
          <w:rFonts w:cs="Times New Roman"/>
        </w:rPr>
        <w:t xml:space="preserve">: </w:t>
      </w:r>
      <w:r w:rsidR="008C5591">
        <w:rPr>
          <w:rFonts w:eastAsiaTheme="minorHAnsi"/>
          <w:color w:val="000000"/>
          <w:lang w:eastAsia="en-US"/>
        </w:rPr>
        <w:t>о</w:t>
      </w:r>
      <w:r w:rsidR="00402E72" w:rsidRPr="00C01BD3">
        <w:rPr>
          <w:rFonts w:eastAsiaTheme="minorHAnsi"/>
          <w:color w:val="000000"/>
          <w:lang w:eastAsia="en-US"/>
        </w:rPr>
        <w:t xml:space="preserve">бъектами профессиональной деятельности выпускников, освоивших программу аспирантуры, являются: физические системы различного масштаба и уровней организации, процессы их функционирования, физические, инженерно-физические, биофизические, физико-химические, физико-медицинские и природоохранительные технологии, физическая экспертиза и мониторинг, инновационные технологии экспериментальных и теоретических исследований в области физики и астрономии. </w:t>
      </w:r>
    </w:p>
    <w:p w:rsidR="00936213" w:rsidRPr="00C01BD3" w:rsidRDefault="00666429" w:rsidP="008C5591">
      <w:pPr>
        <w:spacing w:after="0" w:line="240" w:lineRule="auto"/>
        <w:jc w:val="both"/>
        <w:rPr>
          <w:rFonts w:ascii="Times New Roman" w:hAnsi="Times New Roman" w:cs="Tahoma"/>
          <w:color w:val="000000"/>
          <w:sz w:val="24"/>
          <w:szCs w:val="24"/>
        </w:rPr>
      </w:pPr>
      <w:r w:rsidRPr="00402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учебного плана: </w:t>
      </w:r>
      <w:r w:rsidR="008C5591">
        <w:rPr>
          <w:rFonts w:ascii="Times New Roman" w:hAnsi="Times New Roman" w:cs="Tahoma"/>
          <w:color w:val="000000"/>
          <w:sz w:val="24"/>
          <w:szCs w:val="24"/>
        </w:rPr>
        <w:t>у</w:t>
      </w:r>
      <w:r w:rsidR="006879FE" w:rsidRPr="00C01BD3">
        <w:rPr>
          <w:rFonts w:ascii="Times New Roman" w:hAnsi="Times New Roman" w:cs="Tahoma"/>
          <w:color w:val="000000"/>
          <w:sz w:val="24"/>
          <w:szCs w:val="24"/>
        </w:rPr>
        <w:t xml:space="preserve">чебный план подготовки аспирантов разработан в соответствии с требованиями </w:t>
      </w:r>
      <w:r w:rsidR="00581658" w:rsidRPr="00C01BD3">
        <w:rPr>
          <w:rFonts w:ascii="Times New Roman" w:hAnsi="Times New Roman" w:cs="Tahoma"/>
          <w:color w:val="000000"/>
          <w:sz w:val="24"/>
          <w:szCs w:val="24"/>
        </w:rPr>
        <w:t>О</w:t>
      </w:r>
      <w:r w:rsidR="006879FE" w:rsidRPr="00C01BD3">
        <w:rPr>
          <w:rFonts w:ascii="Times New Roman" w:hAnsi="Times New Roman" w:cs="Tahoma"/>
          <w:color w:val="000000"/>
          <w:sz w:val="24"/>
          <w:szCs w:val="24"/>
        </w:rPr>
        <w:t xml:space="preserve">бразовательного стандарта </w:t>
      </w:r>
      <w:r w:rsidR="00581658" w:rsidRPr="00C01BD3">
        <w:rPr>
          <w:rFonts w:ascii="Times New Roman" w:hAnsi="Times New Roman" w:cs="Tahoma"/>
          <w:color w:val="000000"/>
          <w:sz w:val="24"/>
          <w:szCs w:val="24"/>
        </w:rPr>
        <w:t>высшего образования, самостоятельно у</w:t>
      </w:r>
      <w:r w:rsidR="00936213" w:rsidRPr="00C01BD3">
        <w:rPr>
          <w:rFonts w:ascii="Times New Roman" w:hAnsi="Times New Roman" w:cs="Tahoma"/>
          <w:color w:val="000000"/>
          <w:sz w:val="24"/>
          <w:szCs w:val="24"/>
        </w:rPr>
        <w:t>становленный</w:t>
      </w:r>
      <w:r w:rsidR="00581658" w:rsidRPr="00C01BD3">
        <w:rPr>
          <w:rFonts w:ascii="Times New Roman" w:hAnsi="Times New Roman" w:cs="Tahoma"/>
          <w:color w:val="000000"/>
          <w:sz w:val="24"/>
          <w:szCs w:val="24"/>
        </w:rPr>
        <w:t xml:space="preserve"> Национальным исследовательским ядерным университетом «МИФИ» (НИЯУ МИФИ)</w:t>
      </w:r>
      <w:r w:rsidR="00936213" w:rsidRPr="00C01BD3">
        <w:rPr>
          <w:rFonts w:ascii="Times New Roman" w:hAnsi="Times New Roman" w:cs="Tahoma"/>
          <w:color w:val="000000"/>
          <w:sz w:val="24"/>
          <w:szCs w:val="24"/>
        </w:rPr>
        <w:t xml:space="preserve"> </w:t>
      </w:r>
      <w:r w:rsidR="009F6373" w:rsidRPr="00C01BD3">
        <w:rPr>
          <w:rFonts w:ascii="Times New Roman" w:hAnsi="Times New Roman" w:cs="Tahoma"/>
          <w:color w:val="000000"/>
          <w:sz w:val="24"/>
          <w:szCs w:val="24"/>
        </w:rPr>
        <w:t>по направлению подготовки 03</w:t>
      </w:r>
      <w:r w:rsidR="006879FE" w:rsidRPr="00C01BD3">
        <w:rPr>
          <w:rFonts w:ascii="Times New Roman" w:hAnsi="Times New Roman" w:cs="Tahoma"/>
          <w:color w:val="000000"/>
          <w:sz w:val="24"/>
          <w:szCs w:val="24"/>
        </w:rPr>
        <w:t>.06.01 –</w:t>
      </w:r>
      <w:r w:rsidR="009F6373" w:rsidRPr="00C01BD3">
        <w:rPr>
          <w:rFonts w:ascii="Times New Roman" w:hAnsi="Times New Roman" w:cs="Tahoma"/>
          <w:color w:val="000000"/>
          <w:sz w:val="24"/>
          <w:szCs w:val="24"/>
        </w:rPr>
        <w:t>Физика и астрономия</w:t>
      </w:r>
      <w:r w:rsidR="00936213" w:rsidRPr="00C01BD3">
        <w:rPr>
          <w:rFonts w:ascii="Times New Roman" w:hAnsi="Times New Roman" w:cs="Tahoma"/>
          <w:color w:val="000000"/>
          <w:sz w:val="24"/>
          <w:szCs w:val="24"/>
        </w:rPr>
        <w:t xml:space="preserve">. </w:t>
      </w:r>
      <w:r w:rsidR="008C5591">
        <w:rPr>
          <w:rFonts w:ascii="Times New Roman" w:hAnsi="Times New Roman" w:cs="Tahoma"/>
          <w:color w:val="000000"/>
          <w:sz w:val="24"/>
          <w:szCs w:val="24"/>
        </w:rPr>
        <w:t xml:space="preserve"> </w:t>
      </w:r>
    </w:p>
    <w:p w:rsidR="006879FE" w:rsidRPr="00C01BD3" w:rsidRDefault="006879FE" w:rsidP="006879FE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ahoma"/>
          <w:color w:val="000000"/>
          <w:sz w:val="24"/>
          <w:szCs w:val="24"/>
        </w:rPr>
      </w:pPr>
      <w:r w:rsidRPr="00C01BD3">
        <w:rPr>
          <w:rFonts w:ascii="Times New Roman" w:hAnsi="Times New Roman" w:cs="Tahoma"/>
          <w:color w:val="000000"/>
          <w:sz w:val="24"/>
          <w:szCs w:val="24"/>
        </w:rPr>
        <w:t>В учебном плане отображена логическая последовательность освоения циклов и разделов ООП (дисциплин, практик), обеспечивающих формирование компетенций. Указана общая трудоемкость дисциплин, модулей, практик в зачетных единицах, а также их общая и аудиторная трудоемкость в часах. Учебный план подгот</w:t>
      </w:r>
      <w:r w:rsidR="009F6373" w:rsidRPr="00C01BD3">
        <w:rPr>
          <w:rFonts w:ascii="Times New Roman" w:hAnsi="Times New Roman" w:cs="Tahoma"/>
          <w:color w:val="000000"/>
          <w:sz w:val="24"/>
          <w:szCs w:val="24"/>
        </w:rPr>
        <w:t>овки аспиранта по направлению 03.06.01 Физика и астрономия и профилю 01.04.07 Физика конденсированного состояния</w:t>
      </w:r>
      <w:r w:rsidRPr="00C01BD3">
        <w:rPr>
          <w:rFonts w:ascii="Times New Roman" w:hAnsi="Times New Roman" w:cs="Tahoma"/>
          <w:color w:val="000000"/>
          <w:sz w:val="24"/>
          <w:szCs w:val="24"/>
        </w:rPr>
        <w:t>.</w:t>
      </w:r>
    </w:p>
    <w:p w:rsidR="00581658" w:rsidRPr="00402E72" w:rsidRDefault="00666429" w:rsidP="005816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2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предприятий для прохождения практики и трудоустройства выпускников:</w:t>
      </w:r>
      <w:r w:rsidRPr="0040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658" w:rsidRPr="00402E72">
        <w:rPr>
          <w:rFonts w:ascii="Times New Roman" w:hAnsi="Times New Roman" w:cs="Times New Roman"/>
          <w:sz w:val="24"/>
          <w:szCs w:val="24"/>
        </w:rPr>
        <w:t>Практика в структурных подразделениях НИЯУ МИФИ. 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666429" w:rsidRPr="00402E72" w:rsidRDefault="00666429" w:rsidP="008C5591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E72">
        <w:rPr>
          <w:rFonts w:ascii="Times New Roman" w:hAnsi="Times New Roman" w:cs="Times New Roman"/>
          <w:sz w:val="24"/>
          <w:szCs w:val="24"/>
        </w:rPr>
        <w:t>Трудоустройство выпускников предполагается в АО «ГНЦ НИИ</w:t>
      </w:r>
      <w:r w:rsidR="00F4063D" w:rsidRPr="00402E72">
        <w:rPr>
          <w:rFonts w:ascii="Times New Roman" w:hAnsi="Times New Roman" w:cs="Times New Roman"/>
          <w:sz w:val="24"/>
          <w:szCs w:val="24"/>
        </w:rPr>
        <w:t>АР», предприятиях ГК «Росатом».</w:t>
      </w:r>
    </w:p>
    <w:p w:rsidR="00402E72" w:rsidRPr="00402E72" w:rsidRDefault="00402E72" w:rsidP="006879FE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02E72" w:rsidRDefault="00402E72" w:rsidP="006879FE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402E72" w:rsidSect="00402E72">
      <w:pgSz w:w="11906" w:h="16838"/>
      <w:pgMar w:top="993" w:right="707" w:bottom="141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F78C2"/>
    <w:multiLevelType w:val="multilevel"/>
    <w:tmpl w:val="128E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59"/>
    <w:rsid w:val="000F7A3F"/>
    <w:rsid w:val="001B5159"/>
    <w:rsid w:val="002019B7"/>
    <w:rsid w:val="00380283"/>
    <w:rsid w:val="003B1718"/>
    <w:rsid w:val="003C6973"/>
    <w:rsid w:val="00402E72"/>
    <w:rsid w:val="0044519A"/>
    <w:rsid w:val="00581658"/>
    <w:rsid w:val="00612E9A"/>
    <w:rsid w:val="00666429"/>
    <w:rsid w:val="006879FE"/>
    <w:rsid w:val="00711320"/>
    <w:rsid w:val="007345EA"/>
    <w:rsid w:val="008C5591"/>
    <w:rsid w:val="00936213"/>
    <w:rsid w:val="009A4146"/>
    <w:rsid w:val="009F6373"/>
    <w:rsid w:val="00BE5F4E"/>
    <w:rsid w:val="00C01BD3"/>
    <w:rsid w:val="00E16B28"/>
    <w:rsid w:val="00E5140A"/>
    <w:rsid w:val="00F07620"/>
    <w:rsid w:val="00F4063D"/>
    <w:rsid w:val="00FB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146"/>
    <w:rPr>
      <w:b/>
      <w:bCs/>
    </w:rPr>
  </w:style>
  <w:style w:type="character" w:customStyle="1" w:styleId="apple-converted-space">
    <w:name w:val="apple-converted-space"/>
    <w:basedOn w:val="a0"/>
    <w:rsid w:val="009A4146"/>
  </w:style>
  <w:style w:type="paragraph" w:customStyle="1" w:styleId="Default">
    <w:name w:val="Default"/>
    <w:rsid w:val="0066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6B28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Style10">
    <w:name w:val="Style10"/>
    <w:basedOn w:val="a"/>
    <w:rsid w:val="00402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paragraph" w:customStyle="1" w:styleId="Style18">
    <w:name w:val="Style18"/>
    <w:basedOn w:val="a"/>
    <w:rsid w:val="00402E72"/>
    <w:pPr>
      <w:widowControl w:val="0"/>
      <w:autoSpaceDE w:val="0"/>
      <w:autoSpaceDN w:val="0"/>
      <w:adjustRightInd w:val="0"/>
      <w:spacing w:after="0" w:line="230" w:lineRule="exact"/>
      <w:ind w:firstLine="547"/>
      <w:jc w:val="both"/>
    </w:pPr>
    <w:rPr>
      <w:rFonts w:ascii="Times New Roman" w:eastAsia="Times New Roman" w:hAnsi="Times New Roman" w:cs="Tahoma"/>
      <w:sz w:val="24"/>
      <w:szCs w:val="24"/>
      <w:lang w:eastAsia="ru-RU"/>
    </w:rPr>
  </w:style>
  <w:style w:type="paragraph" w:customStyle="1" w:styleId="Style19">
    <w:name w:val="Style19"/>
    <w:basedOn w:val="a"/>
    <w:rsid w:val="00402E72"/>
    <w:pPr>
      <w:widowControl w:val="0"/>
      <w:autoSpaceDE w:val="0"/>
      <w:autoSpaceDN w:val="0"/>
      <w:adjustRightInd w:val="0"/>
      <w:spacing w:after="0" w:line="230" w:lineRule="exact"/>
      <w:ind w:firstLine="552"/>
      <w:jc w:val="both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customStyle="1" w:styleId="FontStyle30">
    <w:name w:val="Font Style30"/>
    <w:rsid w:val="00402E72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146"/>
    <w:rPr>
      <w:b/>
      <w:bCs/>
    </w:rPr>
  </w:style>
  <w:style w:type="character" w:customStyle="1" w:styleId="apple-converted-space">
    <w:name w:val="apple-converted-space"/>
    <w:basedOn w:val="a0"/>
    <w:rsid w:val="009A4146"/>
  </w:style>
  <w:style w:type="paragraph" w:customStyle="1" w:styleId="Default">
    <w:name w:val="Default"/>
    <w:rsid w:val="0066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6B28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Style10">
    <w:name w:val="Style10"/>
    <w:basedOn w:val="a"/>
    <w:rsid w:val="00402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paragraph" w:customStyle="1" w:styleId="Style18">
    <w:name w:val="Style18"/>
    <w:basedOn w:val="a"/>
    <w:rsid w:val="00402E72"/>
    <w:pPr>
      <w:widowControl w:val="0"/>
      <w:autoSpaceDE w:val="0"/>
      <w:autoSpaceDN w:val="0"/>
      <w:adjustRightInd w:val="0"/>
      <w:spacing w:after="0" w:line="230" w:lineRule="exact"/>
      <w:ind w:firstLine="547"/>
      <w:jc w:val="both"/>
    </w:pPr>
    <w:rPr>
      <w:rFonts w:ascii="Times New Roman" w:eastAsia="Times New Roman" w:hAnsi="Times New Roman" w:cs="Tahoma"/>
      <w:sz w:val="24"/>
      <w:szCs w:val="24"/>
      <w:lang w:eastAsia="ru-RU"/>
    </w:rPr>
  </w:style>
  <w:style w:type="paragraph" w:customStyle="1" w:styleId="Style19">
    <w:name w:val="Style19"/>
    <w:basedOn w:val="a"/>
    <w:rsid w:val="00402E72"/>
    <w:pPr>
      <w:widowControl w:val="0"/>
      <w:autoSpaceDE w:val="0"/>
      <w:autoSpaceDN w:val="0"/>
      <w:adjustRightInd w:val="0"/>
      <w:spacing w:after="0" w:line="230" w:lineRule="exact"/>
      <w:ind w:firstLine="552"/>
      <w:jc w:val="both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customStyle="1" w:styleId="FontStyle30">
    <w:name w:val="Font Style30"/>
    <w:rsid w:val="00402E7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ДИТИ НИЯУ МИФИ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М. Паксеваткина</dc:creator>
  <cp:lastModifiedBy>Оксана А. Ракова</cp:lastModifiedBy>
  <cp:revision>2</cp:revision>
  <dcterms:created xsi:type="dcterms:W3CDTF">2016-02-16T11:50:00Z</dcterms:created>
  <dcterms:modified xsi:type="dcterms:W3CDTF">2016-02-16T11:50:00Z</dcterms:modified>
</cp:coreProperties>
</file>