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B9" w:rsidRDefault="00EA40B9" w:rsidP="00EA40B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программы бакалавриата по направлению подготовки </w:t>
      </w:r>
    </w:p>
    <w:p w:rsidR="00EA40B9" w:rsidRPr="00AB6296" w:rsidRDefault="00AB6296" w:rsidP="00EA40B9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09.03.02 </w:t>
      </w:r>
      <w:r w:rsidR="00EA40B9" w:rsidRPr="00EA40B9">
        <w:rPr>
          <w:rFonts w:ascii="Times New Roman" w:hAnsi="Times New Roman"/>
          <w:b/>
          <w:sz w:val="24"/>
          <w:szCs w:val="24"/>
        </w:rPr>
        <w:t>Инфо</w:t>
      </w:r>
      <w:r>
        <w:rPr>
          <w:rFonts w:ascii="Times New Roman" w:hAnsi="Times New Roman"/>
          <w:b/>
          <w:sz w:val="24"/>
          <w:szCs w:val="24"/>
        </w:rPr>
        <w:t>рмационные системы и технологии</w:t>
      </w:r>
    </w:p>
    <w:p w:rsidR="00EA40B9" w:rsidRPr="007246F5" w:rsidRDefault="00EA40B9" w:rsidP="00EA40B9">
      <w:pPr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7246F5">
        <w:rPr>
          <w:rFonts w:ascii="Times New Roman" w:hAnsi="Times New Roman"/>
          <w:i/>
          <w:sz w:val="24"/>
          <w:szCs w:val="24"/>
        </w:rPr>
        <w:t>1. Код и наименование направления подготовки, наименование программы.</w:t>
      </w:r>
    </w:p>
    <w:p w:rsidR="00EA40B9" w:rsidRPr="00D26068" w:rsidRDefault="00E97C7E" w:rsidP="00E97C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D87">
        <w:rPr>
          <w:rFonts w:ascii="Times New Roman" w:hAnsi="Times New Roman"/>
          <w:sz w:val="24"/>
          <w:szCs w:val="24"/>
        </w:rPr>
        <w:t>09.03.02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D87">
        <w:rPr>
          <w:rFonts w:ascii="Times New Roman" w:hAnsi="Times New Roman"/>
          <w:sz w:val="24"/>
          <w:szCs w:val="24"/>
        </w:rPr>
        <w:t>Инфо</w:t>
      </w:r>
      <w:r w:rsidR="00AB6296">
        <w:rPr>
          <w:rFonts w:ascii="Times New Roman" w:hAnsi="Times New Roman"/>
          <w:sz w:val="24"/>
          <w:szCs w:val="24"/>
        </w:rPr>
        <w:t>рмационные системы и технологии</w:t>
      </w:r>
      <w:bookmarkStart w:id="0" w:name="_GoBack"/>
      <w:bookmarkEnd w:id="0"/>
      <w:r w:rsidR="00EA40B9">
        <w:rPr>
          <w:rFonts w:ascii="Times New Roman" w:hAnsi="Times New Roman"/>
          <w:sz w:val="24"/>
          <w:szCs w:val="24"/>
        </w:rPr>
        <w:t>, профиль – «</w:t>
      </w:r>
      <w:r w:rsidR="00280718" w:rsidRPr="00350D87">
        <w:rPr>
          <w:rFonts w:ascii="Times New Roman" w:hAnsi="Times New Roman"/>
          <w:sz w:val="24"/>
          <w:szCs w:val="24"/>
        </w:rPr>
        <w:t xml:space="preserve">Информационные </w:t>
      </w:r>
      <w:r w:rsidRPr="00350D87">
        <w:rPr>
          <w:rFonts w:ascii="Times New Roman" w:hAnsi="Times New Roman"/>
          <w:sz w:val="24"/>
          <w:szCs w:val="24"/>
        </w:rPr>
        <w:t>системы и технологии</w:t>
      </w:r>
      <w:r w:rsidR="00EA40B9">
        <w:rPr>
          <w:rFonts w:ascii="Times New Roman" w:hAnsi="Times New Roman"/>
          <w:sz w:val="24"/>
          <w:szCs w:val="24"/>
        </w:rPr>
        <w:t>».</w:t>
      </w:r>
    </w:p>
    <w:p w:rsidR="00EA40B9" w:rsidRDefault="00EA40B9" w:rsidP="00EA40B9">
      <w:pPr>
        <w:pStyle w:val="a6"/>
        <w:spacing w:before="0" w:beforeAutospacing="0" w:after="0" w:afterAutospacing="0" w:line="360" w:lineRule="auto"/>
        <w:ind w:firstLine="567"/>
        <w:jc w:val="both"/>
      </w:pPr>
      <w:r w:rsidRPr="007D42E6">
        <w:rPr>
          <w:i/>
        </w:rPr>
        <w:t>2. Цели образовательной программы:</w:t>
      </w:r>
      <w:r>
        <w:rPr>
          <w:i/>
        </w:rPr>
        <w:t xml:space="preserve"> </w:t>
      </w:r>
      <w:r>
        <w:t xml:space="preserve">формирование у студентов общекультурных, общепрофессиональных и профессиональных компетенций в соответствии с требованиями образовательного стандарта высшего образования, самостоятельно устанавливаемому НИЯУ МИФИ по данному направлению подготовки бакалавров. </w:t>
      </w:r>
    </w:p>
    <w:p w:rsidR="00EA40B9" w:rsidRDefault="00EA40B9" w:rsidP="00EA40B9">
      <w:pPr>
        <w:pStyle w:val="a6"/>
        <w:spacing w:before="0" w:beforeAutospacing="0" w:after="0" w:afterAutospacing="0" w:line="360" w:lineRule="auto"/>
        <w:ind w:firstLine="567"/>
        <w:jc w:val="both"/>
      </w:pPr>
      <w:r>
        <w:t>Формы и сроки обучения:</w:t>
      </w:r>
      <w:r w:rsidRPr="00D26068">
        <w:t xml:space="preserve"> </w:t>
      </w:r>
    </w:p>
    <w:p w:rsidR="0024457C" w:rsidRPr="00F8665B" w:rsidRDefault="0024457C" w:rsidP="0024457C">
      <w:pPr>
        <w:pStyle w:val="a6"/>
        <w:spacing w:before="0" w:beforeAutospacing="0" w:after="0" w:afterAutospacing="0" w:line="360" w:lineRule="auto"/>
        <w:ind w:firstLine="709"/>
        <w:jc w:val="both"/>
      </w:pPr>
      <w:r w:rsidRPr="00F8665B">
        <w:t>- очная форма - срок обучения 4 года;</w:t>
      </w:r>
    </w:p>
    <w:p w:rsidR="0024457C" w:rsidRPr="00F8665B" w:rsidRDefault="0024457C" w:rsidP="0024457C">
      <w:pPr>
        <w:pStyle w:val="a6"/>
        <w:spacing w:before="0" w:beforeAutospacing="0" w:after="0" w:afterAutospacing="0" w:line="360" w:lineRule="auto"/>
        <w:ind w:firstLine="709"/>
        <w:jc w:val="both"/>
      </w:pPr>
      <w:r w:rsidRPr="00F8665B">
        <w:t>- заочная форма обучения - срок обучения 5 лет.</w:t>
      </w:r>
    </w:p>
    <w:p w:rsidR="00E97C7E" w:rsidRPr="00350D87" w:rsidRDefault="00E97C7E" w:rsidP="00E97C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0D87">
        <w:rPr>
          <w:rFonts w:ascii="Times New Roman" w:hAnsi="Times New Roman"/>
          <w:sz w:val="24"/>
          <w:szCs w:val="24"/>
        </w:rPr>
        <w:t>Вступительные испытания – математика, физика, русский язык.</w:t>
      </w:r>
    </w:p>
    <w:p w:rsidR="00EA40B9" w:rsidRPr="007D42E6" w:rsidRDefault="00EA40B9" w:rsidP="00EA40B9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D42E6">
        <w:rPr>
          <w:rFonts w:ascii="Times New Roman" w:hAnsi="Times New Roman"/>
          <w:i/>
          <w:sz w:val="24"/>
          <w:szCs w:val="24"/>
        </w:rPr>
        <w:t>3. Характеристика профессиональной деятельности выпускника ООП бакалавриата:</w:t>
      </w:r>
    </w:p>
    <w:p w:rsidR="00EA40B9" w:rsidRDefault="00EA40B9" w:rsidP="00EA40B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42E6">
        <w:rPr>
          <w:rFonts w:ascii="Times New Roman" w:hAnsi="Times New Roman"/>
          <w:b/>
          <w:sz w:val="24"/>
          <w:szCs w:val="24"/>
        </w:rPr>
        <w:t>Область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</w:t>
      </w:r>
      <w:r>
        <w:rPr>
          <w:rFonts w:ascii="Times New Roman" w:hAnsi="Times New Roman"/>
          <w:sz w:val="24"/>
          <w:szCs w:val="24"/>
        </w:rPr>
        <w:t xml:space="preserve"> включает:</w:t>
      </w:r>
      <w:r w:rsidR="00E97C7E" w:rsidRPr="00E97C7E">
        <w:t xml:space="preserve"> </w:t>
      </w:r>
      <w:r w:rsidR="00E97C7E" w:rsidRPr="00E97C7E">
        <w:rPr>
          <w:rFonts w:ascii="Times New Roman" w:hAnsi="Times New Roman"/>
          <w:sz w:val="24"/>
          <w:szCs w:val="24"/>
        </w:rPr>
        <w:t>исследование, разработку, внедрение и сопровождение информационных технологий и систем.</w:t>
      </w:r>
    </w:p>
    <w:p w:rsidR="00EA40B9" w:rsidRDefault="00E97C7E" w:rsidP="00EA40B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2E6">
        <w:rPr>
          <w:rFonts w:ascii="Times New Roman" w:hAnsi="Times New Roman"/>
          <w:b/>
          <w:sz w:val="24"/>
          <w:szCs w:val="24"/>
        </w:rPr>
        <w:t>Объект</w:t>
      </w:r>
      <w:r>
        <w:rPr>
          <w:rFonts w:ascii="Times New Roman" w:hAnsi="Times New Roman"/>
          <w:b/>
          <w:sz w:val="24"/>
          <w:szCs w:val="24"/>
        </w:rPr>
        <w:t>ами</w:t>
      </w:r>
      <w:r w:rsidRPr="007D42E6">
        <w:rPr>
          <w:rFonts w:ascii="Times New Roman" w:hAnsi="Times New Roman"/>
          <w:b/>
          <w:sz w:val="24"/>
          <w:szCs w:val="24"/>
        </w:rPr>
        <w:t xml:space="preserve"> профессиональной деятельности</w:t>
      </w:r>
      <w:r w:rsidRPr="007D42E6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являются: </w:t>
      </w:r>
      <w:r w:rsidRPr="00E97C7E">
        <w:rPr>
          <w:rFonts w:ascii="Times New Roman" w:hAnsi="Times New Roman"/>
          <w:sz w:val="24"/>
          <w:szCs w:val="24"/>
        </w:rPr>
        <w:t>информационные процессы, технологии, системы и сети, их инструментальное (программное, техническое, организационное) обеспечение, способы и методы проектирования, отладки, производства и эксплуатации информационных технологий и систем в областях: машиностроение, приборостроение, наука, техника, образование, медицина, административное управление,</w:t>
      </w:r>
      <w:proofErr w:type="gramEnd"/>
      <w:r w:rsidRPr="00E97C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7C7E">
        <w:rPr>
          <w:rFonts w:ascii="Times New Roman" w:hAnsi="Times New Roman"/>
          <w:sz w:val="24"/>
          <w:szCs w:val="24"/>
        </w:rPr>
        <w:t xml:space="preserve">юриспруденция, бизнес, предпринимательство, коммерция, менеджмент, банковские системы, безопасность информационных систем, управление технологическими процессами, механика, техническая физика, энергетика, ядерная энергетика, силовая электроника, металлургия, строительство, транспорт, железнодорожный транспорт, связь, телекоммуникации, управление </w:t>
      </w:r>
      <w:proofErr w:type="spellStart"/>
      <w:r w:rsidRPr="00E97C7E">
        <w:rPr>
          <w:rFonts w:ascii="Times New Roman" w:hAnsi="Times New Roman"/>
          <w:sz w:val="24"/>
          <w:szCs w:val="24"/>
        </w:rPr>
        <w:t>инфокоммуникациями</w:t>
      </w:r>
      <w:proofErr w:type="spellEnd"/>
      <w:r w:rsidRPr="00E97C7E">
        <w:rPr>
          <w:rFonts w:ascii="Times New Roman" w:hAnsi="Times New Roman"/>
          <w:sz w:val="24"/>
          <w:szCs w:val="24"/>
        </w:rPr>
        <w:t>, почтовая связь, химическая промышленность, сельское хозяйство, текстильная и легкая промышленность, пищевая промышленность, медицинские и биотехнологии, горное дело, обеспечение безопасности подземных предприятий и производств, геология, нефтегазовая отрасль, геодезия и картография, геоинформационные</w:t>
      </w:r>
      <w:proofErr w:type="gramEnd"/>
      <w:r w:rsidRPr="00E97C7E">
        <w:rPr>
          <w:rFonts w:ascii="Times New Roman" w:hAnsi="Times New Roman"/>
          <w:sz w:val="24"/>
          <w:szCs w:val="24"/>
        </w:rPr>
        <w:t xml:space="preserve"> системы, лесной комплекс, химико-лесной комплекс, экология, сфера сервиса, системы массовой информации, дизайн, </w:t>
      </w:r>
      <w:proofErr w:type="spellStart"/>
      <w:r w:rsidRPr="00E97C7E">
        <w:rPr>
          <w:rFonts w:ascii="Times New Roman" w:hAnsi="Times New Roman"/>
          <w:sz w:val="24"/>
          <w:szCs w:val="24"/>
        </w:rPr>
        <w:t>медиаиндустрия</w:t>
      </w:r>
      <w:proofErr w:type="spellEnd"/>
      <w:r w:rsidRPr="00E97C7E">
        <w:rPr>
          <w:rFonts w:ascii="Times New Roman" w:hAnsi="Times New Roman"/>
          <w:sz w:val="24"/>
          <w:szCs w:val="24"/>
        </w:rPr>
        <w:t>, а также предприятия различного профиля и все виды деятельности в условиях экономики информационного общества.</w:t>
      </w:r>
    </w:p>
    <w:p w:rsidR="00E97C7E" w:rsidRDefault="00E97C7E" w:rsidP="00350D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2E6">
        <w:rPr>
          <w:rFonts w:ascii="Times New Roman" w:hAnsi="Times New Roman"/>
          <w:b/>
          <w:sz w:val="24"/>
          <w:szCs w:val="24"/>
        </w:rPr>
        <w:t>Виды профессиональной деятельности</w:t>
      </w:r>
      <w:r w:rsidRPr="00D260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C7E">
        <w:rPr>
          <w:rFonts w:ascii="Times New Roman" w:hAnsi="Times New Roman"/>
          <w:sz w:val="24"/>
          <w:szCs w:val="24"/>
        </w:rPr>
        <w:t>проектно-конструкторская; проектно-технологическая; производственно-технологическая; организационно-управленческая; научно-исследовательская; инновационная;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C7E">
        <w:rPr>
          <w:rFonts w:ascii="Times New Roman" w:hAnsi="Times New Roman"/>
          <w:sz w:val="24"/>
          <w:szCs w:val="24"/>
        </w:rPr>
        <w:t>монтажно-наладочная;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C7E">
        <w:rPr>
          <w:rFonts w:ascii="Times New Roman" w:hAnsi="Times New Roman"/>
          <w:sz w:val="24"/>
          <w:szCs w:val="24"/>
        </w:rPr>
        <w:t>сервисно-эксплуатационная.</w:t>
      </w:r>
      <w:proofErr w:type="gramEnd"/>
    </w:p>
    <w:p w:rsidR="00F90FD0" w:rsidRPr="00F90FD0" w:rsidRDefault="00F90FD0" w:rsidP="00F90F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F6">
        <w:rPr>
          <w:rFonts w:ascii="Times New Roman" w:hAnsi="Times New Roman"/>
          <w:b/>
          <w:sz w:val="24"/>
          <w:szCs w:val="24"/>
        </w:rPr>
        <w:lastRenderedPageBreak/>
        <w:t>Профессия выпускника</w:t>
      </w:r>
      <w:r w:rsidRPr="00F90FD0">
        <w:rPr>
          <w:rFonts w:ascii="Times New Roman" w:hAnsi="Times New Roman"/>
          <w:sz w:val="24"/>
          <w:szCs w:val="24"/>
        </w:rPr>
        <w:t xml:space="preserve">: системный администратор; прикладной программист; </w:t>
      </w:r>
      <w:proofErr w:type="spellStart"/>
      <w:r w:rsidRPr="00F90FD0">
        <w:rPr>
          <w:rFonts w:ascii="Times New Roman" w:hAnsi="Times New Roman"/>
          <w:sz w:val="24"/>
          <w:szCs w:val="24"/>
        </w:rPr>
        <w:t>web</w:t>
      </w:r>
      <w:proofErr w:type="spellEnd"/>
      <w:r w:rsidRPr="00F90FD0">
        <w:rPr>
          <w:rFonts w:ascii="Times New Roman" w:hAnsi="Times New Roman"/>
          <w:sz w:val="24"/>
          <w:szCs w:val="24"/>
        </w:rPr>
        <w:t xml:space="preserve">-программист; </w:t>
      </w:r>
      <w:proofErr w:type="spellStart"/>
      <w:r w:rsidRPr="00F90FD0">
        <w:rPr>
          <w:rFonts w:ascii="Times New Roman" w:hAnsi="Times New Roman"/>
          <w:sz w:val="24"/>
          <w:szCs w:val="24"/>
        </w:rPr>
        <w:t>web</w:t>
      </w:r>
      <w:proofErr w:type="spellEnd"/>
      <w:r w:rsidRPr="00F90FD0">
        <w:rPr>
          <w:rFonts w:ascii="Times New Roman" w:hAnsi="Times New Roman"/>
          <w:sz w:val="24"/>
          <w:szCs w:val="24"/>
        </w:rPr>
        <w:t>-дизайнер; специалист по информационным технологиям; инженер автоматизированных систем управления.</w:t>
      </w:r>
    </w:p>
    <w:p w:rsidR="00F90FD0" w:rsidRPr="00F90FD0" w:rsidRDefault="00F90FD0" w:rsidP="00F90F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F6">
        <w:rPr>
          <w:rFonts w:ascii="Times New Roman" w:hAnsi="Times New Roman"/>
          <w:b/>
          <w:sz w:val="24"/>
          <w:szCs w:val="24"/>
        </w:rPr>
        <w:t>Трудоустройство</w:t>
      </w:r>
      <w:r w:rsidRPr="00F90FD0">
        <w:rPr>
          <w:rFonts w:ascii="Times New Roman" w:hAnsi="Times New Roman"/>
          <w:sz w:val="24"/>
          <w:szCs w:val="24"/>
        </w:rPr>
        <w:t xml:space="preserve">: информационные системы и сети: их математическое, информационное и программное обеспечение; способы и методы проектирования, отладки, производства и эксплуатации технических и программных средств информационных систем предприятий и организаций любых отраслей и форм собственности. </w:t>
      </w:r>
    </w:p>
    <w:p w:rsidR="00BC1BB9" w:rsidRPr="0070060E" w:rsidRDefault="00BC1BB9" w:rsidP="00F90FD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1DC">
        <w:rPr>
          <w:rFonts w:ascii="Times New Roman" w:hAnsi="Times New Roman"/>
          <w:sz w:val="24"/>
          <w:szCs w:val="24"/>
        </w:rPr>
        <w:t>Минимальные баллы на конкурсную группу: математика – 38; физика – 40; русский язык – 38.</w:t>
      </w:r>
    </w:p>
    <w:p w:rsidR="00204700" w:rsidRPr="00350D87" w:rsidRDefault="00204700" w:rsidP="00350D8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04700" w:rsidRPr="00350D87" w:rsidSect="00BD52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D9"/>
    <w:multiLevelType w:val="hybridMultilevel"/>
    <w:tmpl w:val="7284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0580"/>
    <w:multiLevelType w:val="multilevel"/>
    <w:tmpl w:val="787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51AD2"/>
    <w:multiLevelType w:val="multilevel"/>
    <w:tmpl w:val="237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3CA"/>
    <w:rsid w:val="00000E0F"/>
    <w:rsid w:val="000F6871"/>
    <w:rsid w:val="0010354D"/>
    <w:rsid w:val="001059AA"/>
    <w:rsid w:val="00124220"/>
    <w:rsid w:val="00136AB5"/>
    <w:rsid w:val="001726C8"/>
    <w:rsid w:val="001842AA"/>
    <w:rsid w:val="00204700"/>
    <w:rsid w:val="0024457C"/>
    <w:rsid w:val="002656F5"/>
    <w:rsid w:val="00280718"/>
    <w:rsid w:val="002F20CC"/>
    <w:rsid w:val="00315645"/>
    <w:rsid w:val="00350D87"/>
    <w:rsid w:val="003B04A0"/>
    <w:rsid w:val="00483323"/>
    <w:rsid w:val="004E10F6"/>
    <w:rsid w:val="004F6C6B"/>
    <w:rsid w:val="00564DF8"/>
    <w:rsid w:val="005D1AE7"/>
    <w:rsid w:val="00627E36"/>
    <w:rsid w:val="00674616"/>
    <w:rsid w:val="007407B3"/>
    <w:rsid w:val="00780FBA"/>
    <w:rsid w:val="0079109A"/>
    <w:rsid w:val="00814B16"/>
    <w:rsid w:val="008C7748"/>
    <w:rsid w:val="008D1678"/>
    <w:rsid w:val="00934C20"/>
    <w:rsid w:val="009F6127"/>
    <w:rsid w:val="00A34EF9"/>
    <w:rsid w:val="00A60547"/>
    <w:rsid w:val="00A65364"/>
    <w:rsid w:val="00AB6296"/>
    <w:rsid w:val="00BC1BB9"/>
    <w:rsid w:val="00BC4F1F"/>
    <w:rsid w:val="00BD5293"/>
    <w:rsid w:val="00BE5181"/>
    <w:rsid w:val="00C50437"/>
    <w:rsid w:val="00C77D91"/>
    <w:rsid w:val="00CB63CA"/>
    <w:rsid w:val="00D26068"/>
    <w:rsid w:val="00DE405A"/>
    <w:rsid w:val="00E97C7E"/>
    <w:rsid w:val="00EA40B9"/>
    <w:rsid w:val="00EE370D"/>
    <w:rsid w:val="00F73773"/>
    <w:rsid w:val="00F77D29"/>
    <w:rsid w:val="00F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61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34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Профессиограмма</vt:lpstr>
    </vt:vector>
  </TitlesOfParts>
  <Company>БИТТиУ ГОУ ВПО СГТУ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Профессиограмма</dc:title>
  <dc:subject/>
  <dc:creator>Админ</dc:creator>
  <cp:keywords/>
  <dc:description/>
  <cp:lastModifiedBy>Азарова А.В.</cp:lastModifiedBy>
  <cp:revision>14</cp:revision>
  <cp:lastPrinted>2013-11-29T06:57:00Z</cp:lastPrinted>
  <dcterms:created xsi:type="dcterms:W3CDTF">2015-06-12T08:25:00Z</dcterms:created>
  <dcterms:modified xsi:type="dcterms:W3CDTF">2016-02-24T13:00:00Z</dcterms:modified>
</cp:coreProperties>
</file>