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0A" w:rsidRPr="00A925EC" w:rsidRDefault="0041350A" w:rsidP="00413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A925EC">
        <w:rPr>
          <w:rFonts w:ascii="Times New Roman" w:eastAsia="Times New Roman" w:hAnsi="Times New Roman" w:cs="Times New Roman"/>
          <w:b/>
          <w:lang w:val="en-US" w:eastAsia="ru-RU"/>
        </w:rPr>
        <w:t>ABSTRACT OF ENGINEER’S</w:t>
      </w:r>
      <w:r w:rsidR="00A316E8">
        <w:rPr>
          <w:rFonts w:ascii="Times New Roman" w:eastAsia="Times New Roman" w:hAnsi="Times New Roman" w:cs="Times New Roman"/>
          <w:b/>
          <w:lang w:val="en-US" w:eastAsia="ru-RU"/>
        </w:rPr>
        <w:t xml:space="preserve"> EDUCATIONAL PROGRAM </w:t>
      </w:r>
      <w:r w:rsidR="00A316E8">
        <w:rPr>
          <w:rFonts w:ascii="Times New Roman" w:eastAsia="Times New Roman" w:hAnsi="Times New Roman" w:cs="Times New Roman"/>
          <w:b/>
          <w:lang w:val="en-US" w:eastAsia="ru-RU"/>
        </w:rPr>
        <w:br/>
        <w:t xml:space="preserve">15.05.01 </w:t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DESIGN OF TECHN</w:t>
      </w:r>
      <w:r w:rsidR="00A316E8">
        <w:rPr>
          <w:rFonts w:ascii="Times New Roman" w:eastAsia="Times New Roman" w:hAnsi="Times New Roman" w:cs="Times New Roman"/>
          <w:b/>
          <w:lang w:val="en-US" w:eastAsia="ru-RU"/>
        </w:rPr>
        <w:t>OLOGICAL MACHINES AND COMPLEXES</w:t>
      </w:r>
    </w:p>
    <w:p w:rsidR="00A925EC" w:rsidRDefault="0041350A" w:rsidP="0041350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41350A">
        <w:rPr>
          <w:rFonts w:ascii="Times New Roman" w:eastAsia="Times New Roman" w:hAnsi="Times New Roman" w:cs="Times New Roman"/>
          <w:b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1. Name of educational program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Training direction – </w:t>
      </w:r>
      <w:r w:rsidR="00A316E8">
        <w:rPr>
          <w:rFonts w:ascii="Times New Roman" w:eastAsia="Times New Roman" w:hAnsi="Times New Roman" w:cs="Times New Roman"/>
          <w:b/>
          <w:lang w:val="en-US" w:eastAsia="ru-RU"/>
        </w:rPr>
        <w:t xml:space="preserve">15.05.01 </w:t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Design of technological machines and complexes</w:t>
      </w:r>
      <w:bookmarkStart w:id="0" w:name="_GoBack"/>
      <w:bookmarkEnd w:id="0"/>
      <w:r w:rsidRPr="0041350A">
        <w:rPr>
          <w:rFonts w:ascii="Times New Roman" w:eastAsia="Times New Roman" w:hAnsi="Times New Roman" w:cs="Times New Roman"/>
          <w:b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Specialization – </w:t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 xml:space="preserve">Design of </w:t>
      </w:r>
      <w:r w:rsidR="009B5ABF" w:rsidRPr="00A925EC">
        <w:rPr>
          <w:rFonts w:ascii="Times New Roman" w:eastAsia="Times New Roman" w:hAnsi="Times New Roman" w:cs="Times New Roman"/>
          <w:b/>
          <w:lang w:val="en-US" w:eastAsia="ru-RU"/>
        </w:rPr>
        <w:t>mach</w:t>
      </w:r>
      <w:r w:rsidR="009B5ABF">
        <w:rPr>
          <w:rFonts w:ascii="Times New Roman" w:eastAsia="Times New Roman" w:hAnsi="Times New Roman" w:cs="Times New Roman"/>
          <w:b/>
          <w:lang w:val="en-US" w:eastAsia="ru-RU"/>
        </w:rPr>
        <w:t>ine processing</w:t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 xml:space="preserve"> and instrumental complexes in mechanical engineering</w:t>
      </w:r>
      <w:r w:rsidRPr="0041350A">
        <w:rPr>
          <w:rFonts w:ascii="Times New Roman" w:eastAsia="Times New Roman" w:hAnsi="Times New Roman" w:cs="Times New Roman"/>
          <w:b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Qualification (degree): </w:t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engineer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2. Brief description of the program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Objective: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training of highly qualified specialists in the field of research and development of engineering processes </w:t>
      </w:r>
      <w:r w:rsidR="00A925EC" w:rsidRPr="00A925EC">
        <w:rPr>
          <w:rFonts w:ascii="Times New Roman" w:eastAsia="Times New Roman" w:hAnsi="Times New Roman" w:cs="Times New Roman"/>
          <w:lang w:val="en-US" w:eastAsia="ru-RU"/>
        </w:rPr>
        <w:t>for nuclear engineering enterprises and other high-tech industries.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A925EC" w:rsidRPr="00421DC0">
        <w:rPr>
          <w:rFonts w:ascii="Times New Roman" w:eastAsia="Times New Roman" w:hAnsi="Times New Roman" w:cs="Times New Roman"/>
          <w:b/>
          <w:lang w:val="en-US" w:eastAsia="ru-RU"/>
        </w:rPr>
        <w:t>Department</w:t>
      </w:r>
      <w:r w:rsidR="00A925EC" w:rsidRPr="00421DC0">
        <w:rPr>
          <w:rFonts w:ascii="Times New Roman" w:eastAsia="Times New Roman" w:hAnsi="Times New Roman" w:cs="Times New Roman"/>
          <w:lang w:val="en-US" w:eastAsia="ru-RU"/>
        </w:rPr>
        <w:t>:</w:t>
      </w:r>
      <w:r w:rsid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53F3C">
        <w:rPr>
          <w:rFonts w:ascii="Times New Roman" w:eastAsia="Times New Roman" w:hAnsi="Times New Roman" w:cs="Times New Roman"/>
          <w:lang w:val="en-US" w:eastAsia="ru-RU"/>
        </w:rPr>
        <w:t>M</w:t>
      </w:r>
      <w:r w:rsidR="00A925EC">
        <w:rPr>
          <w:rFonts w:ascii="Times New Roman" w:eastAsia="Times New Roman" w:hAnsi="Times New Roman" w:cs="Times New Roman"/>
          <w:lang w:val="en-US" w:eastAsia="ru-RU"/>
        </w:rPr>
        <w:t>echanical</w:t>
      </w:r>
      <w:r w:rsidR="00A925EC" w:rsidRPr="00421DC0">
        <w:rPr>
          <w:rFonts w:ascii="Times New Roman" w:eastAsia="Times New Roman" w:hAnsi="Times New Roman" w:cs="Times New Roman"/>
          <w:lang w:val="en-US" w:eastAsia="ru-RU"/>
        </w:rPr>
        <w:t xml:space="preserve"> engineering </w:t>
      </w:r>
      <w:r w:rsidR="00A925EC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>Duration of study: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5.5 years (full-time).</w:t>
      </w:r>
    </w:p>
    <w:p w:rsidR="00353F3C" w:rsidRDefault="00A925EC" w:rsidP="0041350A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343FDB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4878D1">
        <w:rPr>
          <w:rFonts w:ascii="Times New Roman" w:eastAsia="Times New Roman" w:hAnsi="Times New Roman" w:cs="Times New Roman"/>
          <w:lang w:val="en-US" w:eastAsia="ru-RU"/>
        </w:rPr>
        <w:t xml:space="preserve">educational program </w:t>
      </w:r>
      <w:r>
        <w:rPr>
          <w:rFonts w:ascii="Times New Roman" w:eastAsia="Times New Roman" w:hAnsi="Times New Roman" w:cs="Times New Roman"/>
          <w:lang w:val="en-US" w:eastAsia="ru-RU"/>
        </w:rPr>
        <w:t>consists</w:t>
      </w:r>
      <w:r w:rsidRPr="004878D1">
        <w:rPr>
          <w:rFonts w:ascii="Times New Roman" w:eastAsia="Times New Roman" w:hAnsi="Times New Roman" w:cs="Times New Roman"/>
          <w:lang w:val="en-US" w:eastAsia="ru-RU"/>
        </w:rPr>
        <w:t xml:space="preserve"> of </w:t>
      </w:r>
      <w:r>
        <w:rPr>
          <w:rFonts w:ascii="Times New Roman" w:eastAsia="Times New Roman" w:hAnsi="Times New Roman" w:cs="Times New Roman"/>
          <w:lang w:val="en-US" w:eastAsia="ru-RU"/>
        </w:rPr>
        <w:t>330</w:t>
      </w:r>
      <w:r w:rsidRPr="004878D1">
        <w:rPr>
          <w:rFonts w:ascii="Times New Roman" w:eastAsia="Times New Roman" w:hAnsi="Times New Roman" w:cs="Times New Roman"/>
          <w:lang w:val="en-US" w:eastAsia="ru-RU"/>
        </w:rPr>
        <w:t xml:space="preserve"> credits. One credit equals </w:t>
      </w:r>
      <w:r w:rsidRPr="00CC777D">
        <w:rPr>
          <w:rFonts w:ascii="Times New Roman" w:eastAsia="Times New Roman" w:hAnsi="Times New Roman" w:cs="Times New Roman"/>
          <w:lang w:val="en-US" w:eastAsia="ru-RU"/>
        </w:rPr>
        <w:t>to 36 academic hours.</w:t>
      </w:r>
      <w:r w:rsidR="0041350A"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A925E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br/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 xml:space="preserve">3. The scope and object </w:t>
      </w:r>
      <w:r w:rsidR="00353F3C" w:rsidRPr="00C429C3">
        <w:rPr>
          <w:rFonts w:ascii="Times New Roman" w:eastAsia="Times New Roman" w:hAnsi="Times New Roman" w:cs="Times New Roman"/>
          <w:b/>
          <w:lang w:val="en-US" w:eastAsia="ru-RU"/>
        </w:rPr>
        <w:t>characteristics of</w:t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 xml:space="preserve"> graduates’</w:t>
      </w:r>
      <w:r w:rsidR="00353F3C" w:rsidRPr="00C429C3">
        <w:rPr>
          <w:rFonts w:ascii="Times New Roman" w:eastAsia="Times New Roman" w:hAnsi="Times New Roman" w:cs="Times New Roman"/>
          <w:b/>
          <w:lang w:val="en-US" w:eastAsia="ru-RU"/>
        </w:rPr>
        <w:t xml:space="preserve"> professional activity</w:t>
      </w:r>
    </w:p>
    <w:p w:rsidR="00AE2EED" w:rsidRDefault="0041350A" w:rsidP="0041350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>G</w:t>
      </w:r>
      <w:r w:rsidR="00353F3C" w:rsidRPr="00CA33D3">
        <w:rPr>
          <w:rFonts w:ascii="Times New Roman" w:eastAsia="Times New Roman" w:hAnsi="Times New Roman" w:cs="Times New Roman"/>
          <w:b/>
          <w:lang w:val="en-US" w:eastAsia="ru-RU"/>
        </w:rPr>
        <w:t>raduates</w:t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>’</w:t>
      </w:r>
      <w:r w:rsidR="00353F3C" w:rsidRPr="00CA33D3">
        <w:rPr>
          <w:rFonts w:ascii="Times New Roman" w:eastAsia="Times New Roman" w:hAnsi="Times New Roman" w:cs="Times New Roman"/>
          <w:b/>
          <w:lang w:val="en-US" w:eastAsia="ru-RU"/>
        </w:rPr>
        <w:t xml:space="preserve"> professional activity</w:t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 xml:space="preserve"> area</w:t>
      </w:r>
      <w:proofErr w:type="gramStart"/>
      <w:r w:rsidR="00353F3C">
        <w:rPr>
          <w:rFonts w:ascii="Times New Roman" w:eastAsia="Times New Roman" w:hAnsi="Times New Roman" w:cs="Times New Roman"/>
          <w:b/>
          <w:lang w:val="en-US" w:eastAsia="ru-RU"/>
        </w:rPr>
        <w:t>:</w:t>
      </w:r>
      <w:proofErr w:type="gramEnd"/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AE2EED" w:rsidRPr="00AE2EED">
        <w:rPr>
          <w:rStyle w:val="translation-chunk"/>
          <w:rFonts w:ascii="Times New Roman" w:hAnsi="Times New Roman" w:cs="Times New Roman"/>
          <w:lang w:val="en-US"/>
        </w:rPr>
        <w:t>professional activity in the scientific, social, economic</w:t>
      </w:r>
      <w:r w:rsidR="00AE2EED">
        <w:rPr>
          <w:rStyle w:val="translation-chunk"/>
          <w:rFonts w:ascii="Times New Roman" w:hAnsi="Times New Roman" w:cs="Times New Roman"/>
          <w:lang w:val="en-US"/>
        </w:rPr>
        <w:t xml:space="preserve"> and</w:t>
      </w:r>
      <w:r w:rsidR="00AE2EED" w:rsidRPr="00AE2EED">
        <w:rPr>
          <w:rStyle w:val="translation-chunk"/>
          <w:rFonts w:ascii="Times New Roman" w:hAnsi="Times New Roman" w:cs="Times New Roman"/>
          <w:lang w:val="en-US"/>
        </w:rPr>
        <w:t xml:space="preserve"> productive </w:t>
      </w:r>
      <w:r w:rsidR="00AE2EED">
        <w:rPr>
          <w:rStyle w:val="translation-chunk"/>
          <w:rFonts w:ascii="Times New Roman" w:hAnsi="Times New Roman" w:cs="Times New Roman"/>
          <w:lang w:val="en-US"/>
        </w:rPr>
        <w:t xml:space="preserve"> areas</w:t>
      </w:r>
      <w:r w:rsidR="00353F3C">
        <w:rPr>
          <w:rStyle w:val="translation-chunk"/>
          <w:rFonts w:ascii="Times New Roman" w:hAnsi="Times New Roman" w:cs="Times New Roman"/>
          <w:lang w:val="en-US"/>
        </w:rPr>
        <w:t xml:space="preserve"> aimed at</w:t>
      </w:r>
      <w:r w:rsidR="00AE2EED" w:rsidRPr="00AE2EED">
        <w:rPr>
          <w:rStyle w:val="translation-chunk"/>
          <w:rFonts w:ascii="Times New Roman" w:hAnsi="Times New Roman" w:cs="Times New Roman"/>
          <w:lang w:val="en-US"/>
        </w:rPr>
        <w:t xml:space="preserve"> creation of competitive engineering products based on the application of </w:t>
      </w:r>
      <w:r w:rsidR="00AE2EED">
        <w:rPr>
          <w:rStyle w:val="translation-chunk"/>
          <w:rFonts w:ascii="Times New Roman" w:hAnsi="Times New Roman" w:cs="Times New Roman"/>
          <w:lang w:val="en-US"/>
        </w:rPr>
        <w:t>advanced</w:t>
      </w:r>
      <w:r w:rsidR="00AE2EED" w:rsidRPr="00AE2EED">
        <w:rPr>
          <w:rStyle w:val="translation-chunk"/>
          <w:rFonts w:ascii="Times New Roman" w:hAnsi="Times New Roman" w:cs="Times New Roman"/>
          <w:lang w:val="en-US"/>
        </w:rPr>
        <w:t xml:space="preserve"> methods and  design</w:t>
      </w:r>
      <w:r w:rsidR="00AE2EED">
        <w:rPr>
          <w:rStyle w:val="translation-chunk"/>
          <w:rFonts w:ascii="Times New Roman" w:hAnsi="Times New Roman" w:cs="Times New Roman"/>
          <w:lang w:val="en-US"/>
        </w:rPr>
        <w:t xml:space="preserve"> means</w:t>
      </w:r>
      <w:r w:rsidR="00AE2EED" w:rsidRPr="00AE2EED">
        <w:rPr>
          <w:rStyle w:val="translation-chunk"/>
          <w:rFonts w:ascii="Times New Roman" w:hAnsi="Times New Roman" w:cs="Times New Roman"/>
          <w:lang w:val="en-US"/>
        </w:rPr>
        <w:t>, calculation, mathematical, physical and computer modeling</w:t>
      </w:r>
      <w:r w:rsidRPr="00AE2EED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FB51FE" w:rsidRDefault="0041350A" w:rsidP="00FB51F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>G</w:t>
      </w:r>
      <w:r w:rsidR="00353F3C" w:rsidRPr="00CA33D3">
        <w:rPr>
          <w:rFonts w:ascii="Times New Roman" w:eastAsia="Times New Roman" w:hAnsi="Times New Roman" w:cs="Times New Roman"/>
          <w:b/>
          <w:lang w:val="en-US" w:eastAsia="ru-RU"/>
        </w:rPr>
        <w:t>raduates</w:t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>’</w:t>
      </w:r>
      <w:r w:rsidR="00353F3C" w:rsidRPr="00CA33D3">
        <w:rPr>
          <w:rFonts w:ascii="Times New Roman" w:eastAsia="Times New Roman" w:hAnsi="Times New Roman" w:cs="Times New Roman"/>
          <w:b/>
          <w:lang w:val="en-US" w:eastAsia="ru-RU"/>
        </w:rPr>
        <w:t xml:space="preserve"> professional activity</w:t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353F3C" w:rsidRPr="00CA33D3">
        <w:rPr>
          <w:rFonts w:ascii="Times New Roman" w:eastAsia="Times New Roman" w:hAnsi="Times New Roman" w:cs="Times New Roman"/>
          <w:b/>
          <w:lang w:val="en-US" w:eastAsia="ru-RU"/>
        </w:rPr>
        <w:t>objects</w:t>
      </w:r>
      <w:r w:rsidR="00353F3C">
        <w:rPr>
          <w:rFonts w:ascii="Times New Roman" w:eastAsia="Times New Roman" w:hAnsi="Times New Roman" w:cs="Times New Roman"/>
          <w:b/>
          <w:lang w:val="en-US" w:eastAsia="ru-RU"/>
        </w:rPr>
        <w:t>:</w:t>
      </w:r>
      <w:r w:rsidRPr="0041350A">
        <w:rPr>
          <w:rFonts w:ascii="Times New Roman" w:eastAsia="Times New Roman" w:hAnsi="Times New Roman" w:cs="Times New Roman"/>
          <w:b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machines and equipment </w:t>
      </w:r>
      <w:r w:rsidR="00AE2EED">
        <w:rPr>
          <w:rFonts w:ascii="Times New Roman" w:eastAsia="Times New Roman" w:hAnsi="Times New Roman" w:cs="Times New Roman"/>
          <w:lang w:val="en-US" w:eastAsia="ru-RU"/>
        </w:rPr>
        <w:t xml:space="preserve">of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technological systems of machine-building </w:t>
      </w:r>
      <w:r w:rsidR="00AE2EED">
        <w:rPr>
          <w:rFonts w:ascii="Times New Roman" w:eastAsia="Times New Roman" w:hAnsi="Times New Roman" w:cs="Times New Roman"/>
          <w:lang w:val="en-US" w:eastAsia="ru-RU"/>
        </w:rPr>
        <w:t>industry</w:t>
      </w:r>
      <w:r w:rsidRPr="00A925EC">
        <w:rPr>
          <w:rFonts w:ascii="Times New Roman" w:eastAsia="Times New Roman" w:hAnsi="Times New Roman" w:cs="Times New Roman"/>
          <w:lang w:val="en-US" w:eastAsia="ru-RU"/>
        </w:rPr>
        <w:t>;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vacuum and compressor machines, hydraulic machines, electric drives, hydraulic drives and hydr</w:t>
      </w:r>
      <w:r w:rsidR="00353F3C">
        <w:rPr>
          <w:rFonts w:ascii="Times New Roman" w:eastAsia="Times New Roman" w:hAnsi="Times New Roman" w:cs="Times New Roman"/>
          <w:lang w:val="en-US" w:eastAsia="ru-RU"/>
        </w:rPr>
        <w:t>aulic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pneumatic automation tools;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technological equipment</w:t>
      </w:r>
      <w:r w:rsidR="00AE2EED">
        <w:rPr>
          <w:rFonts w:ascii="Times New Roman" w:eastAsia="Times New Roman" w:hAnsi="Times New Roman" w:cs="Times New Roman"/>
          <w:lang w:val="en-US" w:eastAsia="ru-RU"/>
        </w:rPr>
        <w:t>,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means of mechanization and automation </w:t>
      </w:r>
      <w:r w:rsidR="00AE2EED">
        <w:rPr>
          <w:rFonts w:ascii="Times New Roman" w:eastAsia="Times New Roman" w:hAnsi="Times New Roman" w:cs="Times New Roman"/>
          <w:lang w:val="en-US" w:eastAsia="ru-RU"/>
        </w:rPr>
        <w:t xml:space="preserve">of </w:t>
      </w:r>
      <w:r w:rsidR="00AE2EED" w:rsidRPr="00AE2EED">
        <w:rPr>
          <w:rFonts w:ascii="Times New Roman" w:eastAsia="Times New Roman" w:hAnsi="Times New Roman" w:cs="Times New Roman"/>
          <w:lang w:val="en-US" w:eastAsia="ru-RU"/>
        </w:rPr>
        <w:t xml:space="preserve">technological processes </w:t>
      </w:r>
      <w:r w:rsidR="00AE2EED">
        <w:rPr>
          <w:rFonts w:ascii="Times New Roman" w:eastAsia="Times New Roman" w:hAnsi="Times New Roman" w:cs="Times New Roman"/>
          <w:lang w:val="en-US" w:eastAsia="ru-RU"/>
        </w:rPr>
        <w:t>in</w:t>
      </w:r>
      <w:r w:rsidR="00AE2EED" w:rsidRPr="00AE2EED">
        <w:rPr>
          <w:rFonts w:ascii="Times New Roman" w:eastAsia="Times New Roman" w:hAnsi="Times New Roman" w:cs="Times New Roman"/>
          <w:lang w:val="en-US" w:eastAsia="ru-RU"/>
        </w:rPr>
        <w:t xml:space="preserve"> mechanical engineering;</w:t>
      </w:r>
      <w:r w:rsidR="00AE2EE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AE2EED">
        <w:rPr>
          <w:rFonts w:ascii="Times New Roman" w:eastAsia="Times New Roman" w:hAnsi="Times New Roman" w:cs="Times New Roman"/>
          <w:lang w:val="en-US" w:eastAsia="ru-RU"/>
        </w:rPr>
        <w:t xml:space="preserve"> industrial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technological processes</w:t>
      </w:r>
      <w:r w:rsidR="001E159E">
        <w:rPr>
          <w:rFonts w:ascii="Times New Roman" w:eastAsia="Times New Roman" w:hAnsi="Times New Roman" w:cs="Times New Roman"/>
          <w:lang w:val="en-US" w:eastAsia="ru-RU"/>
        </w:rPr>
        <w:t xml:space="preserve"> and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development</w:t>
      </w:r>
      <w:r w:rsidR="001E159E">
        <w:rPr>
          <w:rFonts w:ascii="Times New Roman" w:eastAsia="Times New Roman" w:hAnsi="Times New Roman" w:cs="Times New Roman"/>
          <w:lang w:val="en-US" w:eastAsia="ru-RU"/>
        </w:rPr>
        <w:t>,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1E159E">
        <w:rPr>
          <w:rFonts w:ascii="Times New Roman" w:eastAsia="Times New Roman" w:hAnsi="Times New Roman" w:cs="Times New Roman"/>
          <w:lang w:val="en-US" w:eastAsia="ru-RU"/>
        </w:rPr>
        <w:t>mastering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of new technologies;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>technolog</w:t>
      </w:r>
      <w:r w:rsidR="001E159E">
        <w:rPr>
          <w:rFonts w:ascii="Times New Roman" w:eastAsia="Times New Roman" w:hAnsi="Times New Roman" w:cs="Times New Roman"/>
          <w:lang w:val="en-US" w:eastAsia="ru-RU"/>
        </w:rPr>
        <w:t>ical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systems </w:t>
      </w:r>
      <w:r w:rsidR="001E159E">
        <w:rPr>
          <w:rFonts w:ascii="Times New Roman" w:eastAsia="Times New Roman" w:hAnsi="Times New Roman" w:cs="Times New Roman"/>
          <w:lang w:val="en-US" w:eastAsia="ru-RU"/>
        </w:rPr>
        <w:t xml:space="preserve">of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operations, </w:t>
      </w:r>
      <w:r w:rsidR="001E159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>techn</w:t>
      </w:r>
      <w:r w:rsidR="001E159E">
        <w:rPr>
          <w:rFonts w:ascii="Times New Roman" w:eastAsia="Times New Roman" w:hAnsi="Times New Roman" w:cs="Times New Roman"/>
          <w:lang w:val="en-US" w:eastAsia="ru-RU"/>
        </w:rPr>
        <w:t>ological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system</w:t>
      </w:r>
      <w:r w:rsidR="001E159E">
        <w:rPr>
          <w:rFonts w:ascii="Times New Roman" w:eastAsia="Times New Roman" w:hAnsi="Times New Roman" w:cs="Times New Roman"/>
          <w:lang w:val="en-US" w:eastAsia="ru-RU"/>
        </w:rPr>
        <w:t>s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of processes, technological systems of </w:t>
      </w:r>
      <w:r w:rsidR="001E159E">
        <w:rPr>
          <w:rFonts w:ascii="Times New Roman" w:eastAsia="Times New Roman" w:hAnsi="Times New Roman" w:cs="Times New Roman"/>
          <w:lang w:val="en-US" w:eastAsia="ru-RU"/>
        </w:rPr>
        <w:t>industrial departments</w:t>
      </w:r>
      <w:r w:rsidRPr="00A925EC">
        <w:rPr>
          <w:rFonts w:ascii="Times New Roman" w:eastAsia="Times New Roman" w:hAnsi="Times New Roman" w:cs="Times New Roman"/>
          <w:lang w:val="en-US" w:eastAsia="ru-RU"/>
        </w:rPr>
        <w:t>, technological systems of the enterprises;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means of information, Metrolog</w:t>
      </w:r>
      <w:r w:rsidR="00FB51FE">
        <w:rPr>
          <w:rFonts w:ascii="Times New Roman" w:eastAsia="Times New Roman" w:hAnsi="Times New Roman" w:cs="Times New Roman"/>
          <w:lang w:val="en-US" w:eastAsia="ru-RU"/>
        </w:rPr>
        <w:t>ical</w:t>
      </w:r>
      <w:r w:rsidRPr="00A925EC">
        <w:rPr>
          <w:rFonts w:ascii="Times New Roman" w:eastAsia="Times New Roman" w:hAnsi="Times New Roman" w:cs="Times New Roman"/>
          <w:lang w:val="en-US" w:eastAsia="ru-RU"/>
        </w:rPr>
        <w:t>,</w:t>
      </w:r>
      <w:r w:rsidR="001E159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diagnostic and management support </w:t>
      </w:r>
      <w:r w:rsidR="00FB51FE">
        <w:rPr>
          <w:rFonts w:ascii="Times New Roman" w:eastAsia="Times New Roman" w:hAnsi="Times New Roman" w:cs="Times New Roman"/>
          <w:lang w:val="en-US" w:eastAsia="ru-RU"/>
        </w:rPr>
        <w:t xml:space="preserve"> of </w:t>
      </w:r>
      <w:r w:rsidRPr="00A925EC">
        <w:rPr>
          <w:rFonts w:ascii="Times New Roman" w:eastAsia="Times New Roman" w:hAnsi="Times New Roman" w:cs="Times New Roman"/>
          <w:lang w:val="en-US" w:eastAsia="ru-RU"/>
        </w:rPr>
        <w:t>technolog</w:t>
      </w:r>
      <w:r w:rsidR="00FB51FE">
        <w:rPr>
          <w:rFonts w:ascii="Times New Roman" w:eastAsia="Times New Roman" w:hAnsi="Times New Roman" w:cs="Times New Roman"/>
          <w:lang w:val="en-US" w:eastAsia="ru-RU"/>
        </w:rPr>
        <w:t xml:space="preserve">ical 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systems to achieve </w:t>
      </w:r>
      <w:r w:rsidR="00550F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B51FE">
        <w:rPr>
          <w:rFonts w:ascii="Times New Roman" w:eastAsia="Times New Roman" w:hAnsi="Times New Roman" w:cs="Times New Roman"/>
          <w:lang w:val="en-US" w:eastAsia="ru-RU"/>
        </w:rPr>
        <w:t>high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50F0F" w:rsidRPr="00550F0F">
        <w:rPr>
          <w:rFonts w:ascii="Times New Roman" w:eastAsia="Times New Roman" w:hAnsi="Times New Roman" w:cs="Times New Roman"/>
          <w:lang w:val="en-US" w:eastAsia="ru-RU"/>
        </w:rPr>
        <w:t>quality</w:t>
      </w:r>
      <w:r w:rsidRPr="00550F0F">
        <w:rPr>
          <w:rFonts w:ascii="Times New Roman" w:eastAsia="Times New Roman" w:hAnsi="Times New Roman" w:cs="Times New Roman"/>
          <w:lang w:val="en-US" w:eastAsia="ru-RU"/>
        </w:rPr>
        <w:t xml:space="preserve"> manufactured </w:t>
      </w:r>
      <w:r w:rsidRPr="00A925EC">
        <w:rPr>
          <w:rFonts w:ascii="Times New Roman" w:eastAsia="Times New Roman" w:hAnsi="Times New Roman" w:cs="Times New Roman"/>
          <w:lang w:val="en-US" w:eastAsia="ru-RU"/>
        </w:rPr>
        <w:t>products</w:t>
      </w:r>
      <w:r w:rsidR="00FB51FE">
        <w:rPr>
          <w:rFonts w:ascii="Times New Roman" w:eastAsia="Times New Roman" w:hAnsi="Times New Roman" w:cs="Times New Roman"/>
          <w:lang w:val="en-US" w:eastAsia="ru-RU"/>
        </w:rPr>
        <w:t xml:space="preserve">;  </w:t>
      </w:r>
    </w:p>
    <w:p w:rsidR="00FB51FE" w:rsidRDefault="00353F3C" w:rsidP="00FB51F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lang w:val="en-US" w:eastAsia="ru-RU"/>
        </w:rPr>
        <w:t>technical</w:t>
      </w:r>
      <w:proofErr w:type="gramEnd"/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B51FE">
        <w:rPr>
          <w:rFonts w:ascii="Times New Roman" w:eastAsia="Times New Roman" w:hAnsi="Times New Roman" w:cs="Times New Roman"/>
          <w:lang w:val="en-US" w:eastAsia="ru-RU"/>
        </w:rPr>
        <w:t>documentation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>, systems of standardization and certification, methods and tools for testing and quality control of engineering products.</w:t>
      </w:r>
      <w:r w:rsidR="0041350A"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41350A"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FB51FE" w:rsidRPr="00F831F4">
        <w:rPr>
          <w:rFonts w:ascii="Times New Roman" w:eastAsia="Times New Roman" w:hAnsi="Times New Roman" w:cs="Times New Roman"/>
          <w:lang w:val="en-US" w:eastAsia="ru-RU"/>
        </w:rPr>
        <w:br/>
      </w:r>
      <w:r w:rsidR="00FB51FE" w:rsidRPr="00714776">
        <w:rPr>
          <w:rFonts w:ascii="Times New Roman" w:eastAsia="Times New Roman" w:hAnsi="Times New Roman" w:cs="Times New Roman"/>
          <w:b/>
          <w:lang w:val="en-US" w:eastAsia="ru-RU"/>
        </w:rPr>
        <w:t xml:space="preserve">4. </w:t>
      </w:r>
      <w:r w:rsidR="00FB51FE">
        <w:rPr>
          <w:rFonts w:ascii="Times New Roman" w:eastAsia="Times New Roman" w:hAnsi="Times New Roman" w:cs="Times New Roman"/>
          <w:b/>
          <w:lang w:val="en-US" w:eastAsia="ru-RU"/>
        </w:rPr>
        <w:t>Basic organization</w:t>
      </w:r>
      <w:r w:rsidR="00FB51FE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FB51FE" w:rsidRDefault="00FB51FE" w:rsidP="00FB51F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343FDB">
        <w:rPr>
          <w:rFonts w:ascii="Times New Roman" w:eastAsia="Times New Roman" w:hAnsi="Times New Roman" w:cs="Times New Roman"/>
          <w:lang w:val="en-US" w:eastAsia="ru-RU"/>
        </w:rPr>
        <w:t xml:space="preserve">Training is </w:t>
      </w:r>
      <w:r>
        <w:rPr>
          <w:rFonts w:ascii="Times New Roman" w:eastAsia="Times New Roman" w:hAnsi="Times New Roman" w:cs="Times New Roman"/>
          <w:lang w:val="en-US" w:eastAsia="ru-RU"/>
        </w:rPr>
        <w:t xml:space="preserve">realized for </w:t>
      </w:r>
      <w:r w:rsidRPr="00343FDB">
        <w:rPr>
          <w:rFonts w:ascii="Times New Roman" w:eastAsia="Times New Roman" w:hAnsi="Times New Roman" w:cs="Times New Roman"/>
          <w:lang w:val="en-US" w:eastAsia="ru-RU"/>
        </w:rPr>
        <w:t>the Federal state unitary enter</w:t>
      </w:r>
      <w:r>
        <w:rPr>
          <w:rFonts w:ascii="Times New Roman" w:eastAsia="Times New Roman" w:hAnsi="Times New Roman" w:cs="Times New Roman"/>
          <w:lang w:val="en-US" w:eastAsia="ru-RU"/>
        </w:rPr>
        <w:t xml:space="preserve">prise "Instrument-making plant" in the framework of the program   "personnel training".  </w:t>
      </w:r>
      <w:r w:rsidRPr="00343FDB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292006" w:rsidRDefault="0041350A" w:rsidP="00FB51F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US" w:eastAsia="ru-RU"/>
        </w:rPr>
      </w:pP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714776">
        <w:rPr>
          <w:rFonts w:ascii="Times New Roman" w:eastAsia="Times New Roman" w:hAnsi="Times New Roman" w:cs="Times New Roman"/>
          <w:b/>
          <w:lang w:val="en-US" w:eastAsia="ru-RU"/>
        </w:rPr>
        <w:t xml:space="preserve">5. Brief description of the </w:t>
      </w:r>
      <w:r w:rsidR="00353F3C" w:rsidRPr="00353F3C">
        <w:rPr>
          <w:rFonts w:ascii="Times New Roman" w:eastAsia="Times New Roman" w:hAnsi="Times New Roman" w:cs="Times New Roman"/>
          <w:b/>
          <w:lang w:val="en-US" w:eastAsia="ru-RU"/>
        </w:rPr>
        <w:t>curriculum</w:t>
      </w:r>
      <w:r w:rsidRPr="0041350A">
        <w:rPr>
          <w:rFonts w:ascii="Times New Roman" w:eastAsia="Times New Roman" w:hAnsi="Times New Roman" w:cs="Times New Roman"/>
          <w:b/>
          <w:lang w:val="en-US" w:eastAsia="ru-RU"/>
        </w:rPr>
        <w:br/>
      </w:r>
      <w:proofErr w:type="gramStart"/>
      <w:r w:rsidRPr="00A925EC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curriculum is </w:t>
      </w:r>
      <w:r w:rsidR="00FB51FE">
        <w:rPr>
          <w:rFonts w:ascii="Times New Roman" w:eastAsia="Times New Roman" w:hAnsi="Times New Roman" w:cs="Times New Roman"/>
          <w:lang w:val="en-US" w:eastAsia="ru-RU"/>
        </w:rPr>
        <w:t xml:space="preserve">developed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in accordance with </w:t>
      </w:r>
      <w:r w:rsidR="00FB51FE">
        <w:rPr>
          <w:rFonts w:ascii="Times New Roman" w:eastAsia="Times New Roman" w:hAnsi="Times New Roman" w:cs="Times New Roman"/>
          <w:lang w:val="en-US" w:eastAsia="ru-RU"/>
        </w:rPr>
        <w:t>Educational Standard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A2138" w:rsidRPr="00343FDB">
        <w:rPr>
          <w:rFonts w:ascii="Times New Roman" w:eastAsia="Times New Roman" w:hAnsi="Times New Roman" w:cs="Times New Roman"/>
          <w:lang w:val="en-US" w:eastAsia="ru-RU"/>
        </w:rPr>
        <w:t>NRNU</w:t>
      </w:r>
      <w:r w:rsidR="00DA2138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353F3C" w:rsidRPr="00A925EC">
        <w:rPr>
          <w:rFonts w:ascii="Times New Roman" w:eastAsia="Times New Roman" w:hAnsi="Times New Roman" w:cs="Times New Roman"/>
          <w:lang w:val="en-US" w:eastAsia="ru-RU"/>
        </w:rPr>
        <w:t>MEPhI</w:t>
      </w:r>
      <w:proofErr w:type="spellEnd"/>
      <w:r w:rsidR="00353F3C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53F3C">
        <w:rPr>
          <w:rFonts w:ascii="Times New Roman" w:eastAsia="Times New Roman" w:hAnsi="Times New Roman" w:cs="Times New Roman"/>
          <w:lang w:val="en-US" w:eastAsia="ru-RU"/>
        </w:rPr>
        <w:t>for</w:t>
      </w:r>
      <w:r w:rsidR="00DA213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53F3C">
        <w:rPr>
          <w:rFonts w:ascii="Times New Roman" w:eastAsia="Times New Roman" w:hAnsi="Times New Roman" w:cs="Times New Roman"/>
          <w:lang w:val="en-US" w:eastAsia="ru-RU"/>
        </w:rPr>
        <w:t>the direction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15.05.01 "Design of technological machines and </w:t>
      </w:r>
      <w:r w:rsidR="00DA2138">
        <w:rPr>
          <w:rFonts w:ascii="Times New Roman" w:eastAsia="Times New Roman" w:hAnsi="Times New Roman" w:cs="Times New Roman"/>
          <w:lang w:val="en-US" w:eastAsia="ru-RU"/>
        </w:rPr>
        <w:t>complexes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" (qualification "engineer"). Special attention is paid to the study of the following disciplines: </w:t>
      </w:r>
      <w:r w:rsidR="00DA2138">
        <w:rPr>
          <w:rFonts w:ascii="Times New Roman" w:eastAsia="Times New Roman" w:hAnsi="Times New Roman" w:cs="Times New Roman"/>
          <w:lang w:val="en-US" w:eastAsia="ru-RU"/>
        </w:rPr>
        <w:t xml:space="preserve"> technical mechanics</w:t>
      </w:r>
      <w:r w:rsidR="00DA2138" w:rsidRPr="00A925EC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DA2138">
        <w:rPr>
          <w:rFonts w:ascii="Times New Roman" w:eastAsia="Times New Roman" w:hAnsi="Times New Roman" w:cs="Times New Roman"/>
          <w:lang w:val="en-US" w:eastAsia="ru-RU"/>
        </w:rPr>
        <w:t>construction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materials</w:t>
      </w:r>
      <w:r w:rsidR="00DA213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A2138" w:rsidRPr="00A925EC">
        <w:rPr>
          <w:rFonts w:ascii="Times New Roman" w:eastAsia="Times New Roman" w:hAnsi="Times New Roman" w:cs="Times New Roman"/>
          <w:lang w:val="en-US" w:eastAsia="ru-RU"/>
        </w:rPr>
        <w:t>technology</w:t>
      </w:r>
      <w:r w:rsidR="00DA2138">
        <w:rPr>
          <w:rFonts w:ascii="Times New Roman" w:eastAsia="Times New Roman" w:hAnsi="Times New Roman" w:cs="Times New Roman"/>
          <w:lang w:val="en-US" w:eastAsia="ru-RU"/>
        </w:rPr>
        <w:t>, materials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, technical systems management, </w:t>
      </w:r>
      <w:r w:rsidR="00395976">
        <w:rPr>
          <w:rFonts w:ascii="Times New Roman" w:eastAsia="Times New Roman" w:hAnsi="Times New Roman" w:cs="Times New Roman"/>
          <w:lang w:val="en-US" w:eastAsia="ru-RU"/>
        </w:rPr>
        <w:t>mechanical engineering</w:t>
      </w:r>
      <w:r w:rsidRPr="00A925EC">
        <w:rPr>
          <w:rFonts w:ascii="Times New Roman" w:eastAsia="Times New Roman" w:hAnsi="Times New Roman" w:cs="Times New Roman"/>
          <w:lang w:val="en-US" w:eastAsia="ru-RU"/>
        </w:rPr>
        <w:t>, automation of production processes in mechanical engineering, des</w:t>
      </w:r>
      <w:r w:rsidR="00353F3C">
        <w:rPr>
          <w:rFonts w:ascii="Times New Roman" w:eastAsia="Times New Roman" w:hAnsi="Times New Roman" w:cs="Times New Roman"/>
          <w:lang w:val="en-US" w:eastAsia="ru-RU"/>
        </w:rPr>
        <w:t>ign engineering production, CAD</w:t>
      </w:r>
      <w:r w:rsidRPr="00A925EC">
        <w:rPr>
          <w:rFonts w:ascii="Times New Roman" w:eastAsia="Times New Roman" w:hAnsi="Times New Roman" w:cs="Times New Roman"/>
          <w:lang w:val="en-US" w:eastAsia="ru-RU"/>
        </w:rPr>
        <w:t>.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Pr="00395976">
        <w:rPr>
          <w:rFonts w:ascii="Times New Roman" w:eastAsia="Times New Roman" w:hAnsi="Times New Roman" w:cs="Times New Roman"/>
          <w:b/>
          <w:lang w:val="en-US" w:eastAsia="ru-RU"/>
        </w:rPr>
        <w:t>6. Practice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>practical training</w:t>
      </w:r>
      <w:r w:rsidR="00395976">
        <w:rPr>
          <w:rFonts w:ascii="Times New Roman" w:eastAsia="Times New Roman" w:hAnsi="Times New Roman" w:cs="Times New Roman"/>
          <w:lang w:val="en-US" w:eastAsia="ru-RU"/>
        </w:rPr>
        <w:t>s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95976">
        <w:rPr>
          <w:rFonts w:ascii="Times New Roman" w:eastAsia="Times New Roman" w:hAnsi="Times New Roman" w:cs="Times New Roman"/>
          <w:lang w:val="en-US" w:eastAsia="ru-RU"/>
        </w:rPr>
        <w:t>are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95976">
        <w:rPr>
          <w:rFonts w:ascii="Times New Roman" w:eastAsia="Times New Roman" w:hAnsi="Times New Roman" w:cs="Times New Roman"/>
          <w:lang w:val="en-US" w:eastAsia="ru-RU"/>
        </w:rPr>
        <w:t>held  for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2 weeks after 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A925EC">
        <w:rPr>
          <w:rFonts w:ascii="Times New Roman" w:eastAsia="Times New Roman" w:hAnsi="Times New Roman" w:cs="Times New Roman"/>
          <w:lang w:val="en-US" w:eastAsia="ru-RU"/>
        </w:rPr>
        <w:t>2</w:t>
      </w:r>
      <w:r w:rsidR="00353F3C">
        <w:rPr>
          <w:rFonts w:ascii="Times New Roman" w:eastAsia="Times New Roman" w:hAnsi="Times New Roman" w:cs="Times New Roman"/>
          <w:vertAlign w:val="superscript"/>
          <w:lang w:val="en-US" w:eastAsia="ru-RU"/>
        </w:rPr>
        <w:t>d</w:t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 and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the 4</w:t>
      </w:r>
      <w:r w:rsidR="00353F3C" w:rsidRPr="00F72148">
        <w:rPr>
          <w:rFonts w:ascii="Times New Roman" w:eastAsia="Times New Roman" w:hAnsi="Times New Roman" w:cs="Times New Roman"/>
          <w:vertAlign w:val="superscript"/>
          <w:lang w:val="en-US" w:eastAsia="ru-RU"/>
        </w:rPr>
        <w:t>th</w:t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semester</w:t>
      </w:r>
      <w:r w:rsidR="00395976">
        <w:rPr>
          <w:rFonts w:ascii="Times New Roman" w:eastAsia="Times New Roman" w:hAnsi="Times New Roman" w:cs="Times New Roman"/>
          <w:lang w:val="en-US" w:eastAsia="ru-RU"/>
        </w:rPr>
        <w:t>s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in the laboratories of the TTI NRNU </w:t>
      </w:r>
      <w:proofErr w:type="spellStart"/>
      <w:r w:rsidRPr="00A925EC">
        <w:rPr>
          <w:rFonts w:ascii="Times New Roman" w:eastAsia="Times New Roman" w:hAnsi="Times New Roman" w:cs="Times New Roman"/>
          <w:lang w:val="en-US" w:eastAsia="ru-RU"/>
        </w:rPr>
        <w:t>MEPhI</w:t>
      </w:r>
      <w:proofErr w:type="spellEnd"/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and </w:t>
      </w:r>
      <w:r w:rsidR="00395976">
        <w:rPr>
          <w:rFonts w:ascii="Times New Roman" w:eastAsia="Times New Roman" w:hAnsi="Times New Roman" w:cs="Times New Roman"/>
          <w:lang w:val="en-US" w:eastAsia="ru-RU"/>
        </w:rPr>
        <w:t>aimed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on  form</w:t>
      </w:r>
      <w:r w:rsidR="00395976">
        <w:rPr>
          <w:rFonts w:ascii="Times New Roman" w:eastAsia="Times New Roman" w:hAnsi="Times New Roman" w:cs="Times New Roman"/>
          <w:lang w:val="en-US" w:eastAsia="ru-RU"/>
        </w:rPr>
        <w:t>ing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of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 primary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professional skills;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students’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research work 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is conducted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 for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4 weeks after the 8</w:t>
      </w:r>
      <w:r w:rsidR="008538AA" w:rsidRPr="00F72148">
        <w:rPr>
          <w:rFonts w:ascii="Times New Roman" w:eastAsia="Times New Roman" w:hAnsi="Times New Roman" w:cs="Times New Roman"/>
          <w:vertAlign w:val="superscript"/>
          <w:lang w:val="en-US" w:eastAsia="ru-RU"/>
        </w:rPr>
        <w:t>th</w:t>
      </w:r>
      <w:r w:rsidR="008538AA" w:rsidRPr="00F831F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semester in the laboratories of the TTI NRNU </w:t>
      </w:r>
      <w:proofErr w:type="spellStart"/>
      <w:r w:rsidRPr="00A925EC">
        <w:rPr>
          <w:rFonts w:ascii="Times New Roman" w:eastAsia="Times New Roman" w:hAnsi="Times New Roman" w:cs="Times New Roman"/>
          <w:lang w:val="en-US" w:eastAsia="ru-RU"/>
        </w:rPr>
        <w:t>MEPhI</w:t>
      </w:r>
      <w:proofErr w:type="spellEnd"/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and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 is connec</w:t>
      </w:r>
      <w:r w:rsidR="00292006">
        <w:rPr>
          <w:rFonts w:ascii="Times New Roman" w:eastAsia="Times New Roman" w:hAnsi="Times New Roman" w:cs="Times New Roman"/>
          <w:lang w:val="en-US" w:eastAsia="ru-RU"/>
        </w:rPr>
        <w:t>te</w:t>
      </w:r>
      <w:r w:rsidR="00395976">
        <w:rPr>
          <w:rFonts w:ascii="Times New Roman" w:eastAsia="Times New Roman" w:hAnsi="Times New Roman" w:cs="Times New Roman"/>
          <w:lang w:val="en-US" w:eastAsia="ru-RU"/>
        </w:rPr>
        <w:t>d</w:t>
      </w:r>
      <w:r w:rsidRPr="0039597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>with research, mathematical, physical and computer</w:t>
      </w:r>
      <w:r w:rsidR="00292006">
        <w:rPr>
          <w:rFonts w:ascii="Times New Roman" w:eastAsia="Times New Roman" w:hAnsi="Times New Roman" w:cs="Times New Roman"/>
          <w:lang w:val="en-US" w:eastAsia="ru-RU"/>
        </w:rPr>
        <w:t>-aided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modeling </w:t>
      </w:r>
      <w:r w:rsidR="0039597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of </w:t>
      </w:r>
      <w:r w:rsidRPr="00A925EC">
        <w:rPr>
          <w:rFonts w:ascii="Times New Roman" w:eastAsia="Times New Roman" w:hAnsi="Times New Roman" w:cs="Times New Roman"/>
          <w:lang w:val="en-US" w:eastAsia="ru-RU"/>
        </w:rPr>
        <w:t>machines, drives, systems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 of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various complexes</w:t>
      </w:r>
      <w:r w:rsidR="00127669">
        <w:rPr>
          <w:rFonts w:ascii="Times New Roman" w:eastAsia="Times New Roman" w:hAnsi="Times New Roman" w:cs="Times New Roman"/>
          <w:lang w:val="en-US" w:eastAsia="ru-RU"/>
        </w:rPr>
        <w:t xml:space="preserve"> in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machine-building </w:t>
      </w:r>
      <w:r w:rsidR="008538AA">
        <w:rPr>
          <w:rFonts w:ascii="Times New Roman" w:eastAsia="Times New Roman" w:hAnsi="Times New Roman" w:cs="Times New Roman"/>
          <w:lang w:val="en-US" w:eastAsia="ru-RU"/>
        </w:rPr>
        <w:t>industry</w:t>
      </w:r>
      <w:r w:rsidRPr="00A925EC">
        <w:rPr>
          <w:rFonts w:ascii="Times New Roman" w:eastAsia="Times New Roman" w:hAnsi="Times New Roman" w:cs="Times New Roman"/>
          <w:lang w:val="en-US" w:eastAsia="ru-RU"/>
        </w:rPr>
        <w:t>;</w:t>
      </w:r>
      <w:r w:rsidRPr="0041350A">
        <w:rPr>
          <w:rFonts w:ascii="Times New Roman" w:eastAsia="Times New Roman" w:hAnsi="Times New Roman" w:cs="Times New Roman"/>
          <w:lang w:val="en-US" w:eastAsia="ru-RU"/>
        </w:rPr>
        <w:br/>
      </w:r>
      <w:r w:rsidR="00353F3C"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industrial </w:t>
      </w:r>
      <w:r w:rsidR="00292006">
        <w:rPr>
          <w:rFonts w:ascii="Times New Roman" w:eastAsia="Times New Roman" w:hAnsi="Times New Roman" w:cs="Times New Roman"/>
          <w:lang w:val="en-US" w:eastAsia="ru-RU"/>
        </w:rPr>
        <w:t>trainings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006">
        <w:rPr>
          <w:rFonts w:ascii="Times New Roman" w:eastAsia="Times New Roman" w:hAnsi="Times New Roman" w:cs="Times New Roman"/>
          <w:lang w:val="en-US" w:eastAsia="ru-RU"/>
        </w:rPr>
        <w:t>are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held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for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2 weeks after the 6</w:t>
      </w:r>
      <w:r w:rsidR="008538AA" w:rsidRPr="00F72148">
        <w:rPr>
          <w:rFonts w:ascii="Times New Roman" w:eastAsia="Times New Roman" w:hAnsi="Times New Roman" w:cs="Times New Roman"/>
          <w:vertAlign w:val="superscript"/>
          <w:lang w:val="en-US" w:eastAsia="ru-RU"/>
        </w:rPr>
        <w:t>th</w:t>
      </w:r>
      <w:r w:rsidR="008538AA" w:rsidRPr="00F831F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semester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and for </w:t>
      </w:r>
      <w:r w:rsidRPr="00A925EC">
        <w:rPr>
          <w:rFonts w:ascii="Times New Roman" w:eastAsia="Times New Roman" w:hAnsi="Times New Roman" w:cs="Times New Roman"/>
          <w:lang w:val="en-US" w:eastAsia="ru-RU"/>
        </w:rPr>
        <w:t>4 weeks after 10</w:t>
      </w:r>
      <w:r w:rsidR="008538AA" w:rsidRPr="00F72148">
        <w:rPr>
          <w:rFonts w:ascii="Times New Roman" w:eastAsia="Times New Roman" w:hAnsi="Times New Roman" w:cs="Times New Roman"/>
          <w:vertAlign w:val="superscript"/>
          <w:lang w:val="en-US" w:eastAsia="ru-RU"/>
        </w:rPr>
        <w:t>th</w:t>
      </w:r>
      <w:r w:rsidR="008538AA" w:rsidRPr="00F831F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semester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 at </w:t>
      </w:r>
      <w:r w:rsidR="00292006">
        <w:rPr>
          <w:rFonts w:ascii="Times New Roman" w:eastAsia="Times New Roman" w:hAnsi="Times New Roman" w:cs="Times New Roman"/>
          <w:lang w:val="en-US" w:eastAsia="ru-RU"/>
        </w:rPr>
        <w:lastRenderedPageBreak/>
        <w:t xml:space="preserve">the </w:t>
      </w:r>
      <w:r w:rsidRPr="00A925EC">
        <w:rPr>
          <w:rFonts w:ascii="Times New Roman" w:eastAsia="Times New Roman" w:hAnsi="Times New Roman" w:cs="Times New Roman"/>
          <w:lang w:val="en-US" w:eastAsia="ru-RU"/>
        </w:rPr>
        <w:t xml:space="preserve">FSUE "Instrument-making plant" and </w:t>
      </w:r>
      <w:r w:rsidR="00292006">
        <w:rPr>
          <w:rFonts w:ascii="Times New Roman" w:eastAsia="Times New Roman" w:hAnsi="Times New Roman" w:cs="Times New Roman"/>
          <w:lang w:val="en-US" w:eastAsia="ru-RU"/>
        </w:rPr>
        <w:t>aimed on</w:t>
      </w:r>
      <w:r w:rsidR="00292006" w:rsidRPr="00343FD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obtaining </w:t>
      </w:r>
      <w:r w:rsidR="00292006" w:rsidRPr="00343FDB">
        <w:rPr>
          <w:rFonts w:ascii="Times New Roman" w:eastAsia="Times New Roman" w:hAnsi="Times New Roman" w:cs="Times New Roman"/>
          <w:lang w:val="en-US" w:eastAsia="ru-RU"/>
        </w:rPr>
        <w:t xml:space="preserve"> and </w:t>
      </w:r>
      <w:r w:rsidR="00292006">
        <w:rPr>
          <w:rFonts w:ascii="Times New Roman" w:eastAsia="Times New Roman" w:hAnsi="Times New Roman" w:cs="Times New Roman"/>
          <w:lang w:val="en-US" w:eastAsia="ru-RU"/>
        </w:rPr>
        <w:t>mastering</w:t>
      </w:r>
      <w:r w:rsidR="00292006" w:rsidRPr="00343FD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of </w:t>
      </w:r>
      <w:r w:rsidR="00292006" w:rsidRPr="00343FDB">
        <w:rPr>
          <w:rFonts w:ascii="Times New Roman" w:eastAsia="Times New Roman" w:hAnsi="Times New Roman" w:cs="Times New Roman"/>
          <w:lang w:val="en-US" w:eastAsia="ru-RU"/>
        </w:rPr>
        <w:t xml:space="preserve">professional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skills </w:t>
      </w:r>
      <w:r w:rsidR="00292006" w:rsidRPr="00343FDB">
        <w:rPr>
          <w:rFonts w:ascii="Times New Roman" w:eastAsia="Times New Roman" w:hAnsi="Times New Roman" w:cs="Times New Roman"/>
          <w:lang w:val="en-US" w:eastAsia="ru-RU"/>
        </w:rPr>
        <w:t xml:space="preserve">in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real </w:t>
      </w:r>
      <w:r w:rsidR="002E11A4">
        <w:rPr>
          <w:rFonts w:ascii="Times New Roman" w:eastAsia="Times New Roman" w:hAnsi="Times New Roman" w:cs="Times New Roman"/>
          <w:lang w:val="en-US" w:eastAsia="ru-RU"/>
        </w:rPr>
        <w:t>industrial conditions;</w:t>
      </w:r>
    </w:p>
    <w:p w:rsidR="0041350A" w:rsidRPr="0041350A" w:rsidRDefault="00353F3C" w:rsidP="00FB51F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F831F4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538AA" w:rsidRPr="00F831F4">
        <w:rPr>
          <w:rFonts w:ascii="Times New Roman" w:eastAsia="Times New Roman" w:hAnsi="Times New Roman" w:cs="Times New Roman"/>
          <w:lang w:val="en-US" w:eastAsia="ru-RU"/>
        </w:rPr>
        <w:t>undergraduate</w:t>
      </w:r>
      <w:r w:rsidR="008538AA">
        <w:rPr>
          <w:rFonts w:ascii="Times New Roman" w:eastAsia="Times New Roman" w:hAnsi="Times New Roman" w:cs="Times New Roman"/>
          <w:lang w:val="en-US" w:eastAsia="ru-RU"/>
        </w:rPr>
        <w:t xml:space="preserve"> training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is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held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for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>14 weeks in</w:t>
      </w:r>
      <w:r w:rsidR="008538AA">
        <w:rPr>
          <w:rFonts w:ascii="Times New Roman" w:eastAsia="Times New Roman" w:hAnsi="Times New Roman" w:cs="Times New Roman"/>
          <w:lang w:val="en-US" w:eastAsia="ru-RU"/>
        </w:rPr>
        <w:t xml:space="preserve"> the 11</w:t>
      </w:r>
      <w:r w:rsidR="008538AA" w:rsidRPr="00F72148">
        <w:rPr>
          <w:rFonts w:ascii="Times New Roman" w:eastAsia="Times New Roman" w:hAnsi="Times New Roman" w:cs="Times New Roman"/>
          <w:vertAlign w:val="superscript"/>
          <w:lang w:val="en-US" w:eastAsia="ru-RU"/>
        </w:rPr>
        <w:t>th</w:t>
      </w:r>
      <w:r w:rsidR="008538AA" w:rsidRPr="00F831F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 semester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92006">
        <w:rPr>
          <w:rFonts w:ascii="Times New Roman" w:eastAsia="Times New Roman" w:hAnsi="Times New Roman" w:cs="Times New Roman"/>
          <w:lang w:val="en-US" w:eastAsia="ru-RU"/>
        </w:rPr>
        <w:t xml:space="preserve">at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 xml:space="preserve">the Federal state unitary enterprise "Instrument-making plant" and </w:t>
      </w:r>
      <w:r w:rsidR="00BF452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F4527" w:rsidRPr="009F4319">
        <w:rPr>
          <w:rFonts w:ascii="Times New Roman" w:eastAsia="Times New Roman" w:hAnsi="Times New Roman" w:cs="Times New Roman"/>
          <w:lang w:val="en-US" w:eastAsia="ru-RU"/>
        </w:rPr>
        <w:t xml:space="preserve">is aimed </w:t>
      </w:r>
      <w:r w:rsidR="008538AA">
        <w:rPr>
          <w:rFonts w:ascii="Times New Roman" w:eastAsia="Times New Roman" w:hAnsi="Times New Roman" w:cs="Times New Roman"/>
          <w:lang w:val="en-US" w:eastAsia="ru-RU"/>
        </w:rPr>
        <w:t xml:space="preserve">on </w:t>
      </w:r>
      <w:r w:rsidR="008538AA" w:rsidRPr="009F4319">
        <w:rPr>
          <w:rFonts w:ascii="Times New Roman" w:eastAsia="Times New Roman" w:hAnsi="Times New Roman" w:cs="Times New Roman"/>
          <w:lang w:val="en-US" w:eastAsia="ru-RU"/>
        </w:rPr>
        <w:t>study</w:t>
      </w:r>
      <w:r w:rsidR="008538AA">
        <w:rPr>
          <w:rFonts w:ascii="Times New Roman" w:eastAsia="Times New Roman" w:hAnsi="Times New Roman" w:cs="Times New Roman"/>
          <w:lang w:val="en-US" w:eastAsia="ru-RU"/>
        </w:rPr>
        <w:t>ing,</w:t>
      </w:r>
      <w:r w:rsidR="008538AA" w:rsidRPr="009F4319">
        <w:rPr>
          <w:rFonts w:ascii="Times New Roman" w:eastAsia="Times New Roman" w:hAnsi="Times New Roman" w:cs="Times New Roman"/>
          <w:lang w:val="en-US" w:eastAsia="ru-RU"/>
        </w:rPr>
        <w:t xml:space="preserve"> gathering </w:t>
      </w:r>
      <w:r w:rsidR="008538AA">
        <w:rPr>
          <w:rFonts w:ascii="Times New Roman" w:eastAsia="Times New Roman" w:hAnsi="Times New Roman" w:cs="Times New Roman"/>
          <w:lang w:val="en-US" w:eastAsia="ru-RU"/>
        </w:rPr>
        <w:t xml:space="preserve"> and analyzing </w:t>
      </w:r>
      <w:r w:rsidR="00BF4527">
        <w:rPr>
          <w:rFonts w:ascii="Times New Roman" w:eastAsia="Times New Roman" w:hAnsi="Times New Roman" w:cs="Times New Roman"/>
          <w:lang w:val="en-US" w:eastAsia="ru-RU"/>
        </w:rPr>
        <w:t xml:space="preserve">of </w:t>
      </w:r>
      <w:r w:rsidR="00BF4527" w:rsidRPr="009F4319">
        <w:rPr>
          <w:rFonts w:ascii="Times New Roman" w:eastAsia="Times New Roman" w:hAnsi="Times New Roman" w:cs="Times New Roman"/>
          <w:lang w:val="en-US" w:eastAsia="ru-RU"/>
        </w:rPr>
        <w:t xml:space="preserve">available </w:t>
      </w:r>
      <w:r w:rsidR="00BF4527">
        <w:rPr>
          <w:rFonts w:ascii="Times New Roman" w:eastAsia="Times New Roman" w:hAnsi="Times New Roman" w:cs="Times New Roman"/>
          <w:lang w:val="en-US" w:eastAsia="ru-RU"/>
        </w:rPr>
        <w:t xml:space="preserve">documents </w:t>
      </w:r>
      <w:r w:rsidR="00BF4527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BF4527" w:rsidRPr="009F4319">
        <w:rPr>
          <w:rFonts w:ascii="Times New Roman" w:eastAsia="Times New Roman" w:hAnsi="Times New Roman" w:cs="Times New Roman"/>
          <w:lang w:val="en-US" w:eastAsia="ru-RU"/>
        </w:rPr>
        <w:t xml:space="preserve">and information </w:t>
      </w:r>
      <w:r w:rsidR="00BF4527">
        <w:rPr>
          <w:rFonts w:ascii="Times New Roman" w:eastAsia="Times New Roman" w:hAnsi="Times New Roman" w:cs="Times New Roman"/>
          <w:lang w:val="en-US" w:eastAsia="ru-RU"/>
        </w:rPr>
        <w:t>concerning</w:t>
      </w:r>
      <w:r w:rsidR="00BF4527" w:rsidRPr="009F4319">
        <w:rPr>
          <w:rFonts w:ascii="Times New Roman" w:eastAsia="Times New Roman" w:hAnsi="Times New Roman" w:cs="Times New Roman"/>
          <w:lang w:val="en-US" w:eastAsia="ru-RU"/>
        </w:rPr>
        <w:t xml:space="preserve"> the subject of</w:t>
      </w:r>
      <w:r w:rsidR="00BF452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538AA">
        <w:rPr>
          <w:rFonts w:ascii="Times New Roman" w:eastAsia="Times New Roman" w:hAnsi="Times New Roman" w:cs="Times New Roman"/>
          <w:lang w:val="en-US" w:eastAsia="ru-RU"/>
        </w:rPr>
        <w:t xml:space="preserve">a </w:t>
      </w:r>
      <w:r w:rsidR="00BF4527">
        <w:rPr>
          <w:rFonts w:ascii="Times New Roman" w:eastAsia="Times New Roman" w:hAnsi="Times New Roman" w:cs="Times New Roman"/>
          <w:lang w:val="en-US" w:eastAsia="ru-RU"/>
        </w:rPr>
        <w:t>graduate’s</w:t>
      </w:r>
      <w:r w:rsidR="00BF4527" w:rsidRPr="009F4319">
        <w:rPr>
          <w:rFonts w:ascii="Times New Roman" w:eastAsia="Times New Roman" w:hAnsi="Times New Roman" w:cs="Times New Roman"/>
          <w:lang w:val="en-US" w:eastAsia="ru-RU"/>
        </w:rPr>
        <w:t xml:space="preserve"> final qualification work</w:t>
      </w:r>
      <w:r w:rsidR="00BF4527" w:rsidRPr="00A925E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1350A" w:rsidRPr="00A925EC">
        <w:rPr>
          <w:rFonts w:ascii="Times New Roman" w:eastAsia="Times New Roman" w:hAnsi="Times New Roman" w:cs="Times New Roman"/>
          <w:lang w:val="en-US" w:eastAsia="ru-RU"/>
        </w:rPr>
        <w:t>(diploma thesis).</w:t>
      </w:r>
    </w:p>
    <w:p w:rsidR="0041350A" w:rsidRPr="0041350A" w:rsidRDefault="00BF4527" w:rsidP="00BF452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Arial" w:eastAsia="Times New Roman" w:hAnsi="Arial" w:cs="Arial"/>
          <w:b/>
          <w:lang w:val="en-US" w:eastAsia="ru-RU"/>
        </w:rPr>
        <w:t xml:space="preserve"> </w:t>
      </w:r>
    </w:p>
    <w:p w:rsidR="00630173" w:rsidRPr="00A925EC" w:rsidRDefault="00630173">
      <w:pPr>
        <w:rPr>
          <w:lang w:val="en-US"/>
        </w:rPr>
      </w:pPr>
    </w:p>
    <w:sectPr w:rsidR="00630173" w:rsidRPr="00A9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2377"/>
    <w:multiLevelType w:val="multilevel"/>
    <w:tmpl w:val="6DC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83"/>
    <w:rsid w:val="00127669"/>
    <w:rsid w:val="001E159E"/>
    <w:rsid w:val="00292006"/>
    <w:rsid w:val="002E11A4"/>
    <w:rsid w:val="00353F3C"/>
    <w:rsid w:val="00395976"/>
    <w:rsid w:val="0041350A"/>
    <w:rsid w:val="00550F0F"/>
    <w:rsid w:val="00630173"/>
    <w:rsid w:val="008538AA"/>
    <w:rsid w:val="008B0883"/>
    <w:rsid w:val="009B5ABF"/>
    <w:rsid w:val="00A316E8"/>
    <w:rsid w:val="00A925EC"/>
    <w:rsid w:val="00AE2EED"/>
    <w:rsid w:val="00BF4527"/>
    <w:rsid w:val="00DA2138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41350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5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5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5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350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41350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5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5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5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350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Азарова А.В.</cp:lastModifiedBy>
  <cp:revision>9</cp:revision>
  <dcterms:created xsi:type="dcterms:W3CDTF">2016-02-10T09:48:00Z</dcterms:created>
  <dcterms:modified xsi:type="dcterms:W3CDTF">2016-02-24T12:07:00Z</dcterms:modified>
</cp:coreProperties>
</file>